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CFE0" w14:textId="77777777" w:rsidR="0033010B" w:rsidRPr="00181C33" w:rsidRDefault="0033010B" w:rsidP="0033010B">
      <w:pPr>
        <w:rPr>
          <w:rFonts w:ascii="Times New Roman" w:hAnsi="Times New Roman"/>
          <w:sz w:val="24"/>
          <w:szCs w:val="24"/>
        </w:rPr>
      </w:pPr>
    </w:p>
    <w:p w14:paraId="3EAA7F32" w14:textId="77777777" w:rsidR="0033010B" w:rsidRDefault="0033010B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2DDE6B32" w14:textId="77777777" w:rsidR="0033010B" w:rsidRPr="00482F69" w:rsidRDefault="0033010B" w:rsidP="0033010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C32DC9" w14:textId="77777777" w:rsidR="00482F69" w:rsidRPr="004F5CB2" w:rsidRDefault="00482F69" w:rsidP="0033010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C062F2" w14:textId="77777777" w:rsidR="00482F69" w:rsidRDefault="00482F69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29A0991C" w14:textId="77777777" w:rsidR="0033010B" w:rsidRDefault="0033010B" w:rsidP="0033010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9923" w:type="dxa"/>
        <w:tblInd w:w="108" w:type="dxa"/>
        <w:tblLook w:val="04A0" w:firstRow="1" w:lastRow="0" w:firstColumn="1" w:lastColumn="0" w:noHBand="0" w:noVBand="1"/>
      </w:tblPr>
      <w:tblGrid>
        <w:gridCol w:w="2835"/>
        <w:gridCol w:w="2169"/>
        <w:gridCol w:w="2793"/>
        <w:gridCol w:w="2126"/>
      </w:tblGrid>
      <w:tr w:rsidR="00DA6123" w14:paraId="1D691846" w14:textId="77777777" w:rsidTr="003B581D">
        <w:tc>
          <w:tcPr>
            <w:tcW w:w="2835" w:type="dxa"/>
          </w:tcPr>
          <w:p w14:paraId="111E8DAF" w14:textId="77777777" w:rsidR="00DA6123" w:rsidRPr="00DA6123" w:rsidRDefault="00DA6123" w:rsidP="00DA61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1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СОП: </w:t>
            </w:r>
          </w:p>
          <w:p w14:paraId="5C2E3A21" w14:textId="77777777" w:rsidR="00DA6123" w:rsidRPr="00DA6123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</w:tcPr>
          <w:p w14:paraId="7478EFBB" w14:textId="77777777" w:rsidR="00FC348D" w:rsidRPr="00FC348D" w:rsidRDefault="00FC348D" w:rsidP="00FC348D">
            <w:pPr>
              <w:pStyle w:val="22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FC348D">
              <w:rPr>
                <w:sz w:val="28"/>
                <w:szCs w:val="28"/>
              </w:rPr>
              <w:t xml:space="preserve">КОДЕКС КОРПОРАТИВНОГО УПРАВЛЕНИЯ </w:t>
            </w:r>
          </w:p>
          <w:p w14:paraId="5E91E0C7" w14:textId="77777777" w:rsidR="00DA6123" w:rsidRPr="00FC348D" w:rsidRDefault="00FC348D" w:rsidP="00FC348D">
            <w:pPr>
              <w:pStyle w:val="22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FC348D">
              <w:rPr>
                <w:sz w:val="28"/>
                <w:szCs w:val="28"/>
              </w:rPr>
              <w:t>ГКП на ПХВ «</w:t>
            </w:r>
            <w:proofErr w:type="gramStart"/>
            <w:r w:rsidRPr="00FC348D">
              <w:rPr>
                <w:sz w:val="28"/>
                <w:szCs w:val="28"/>
              </w:rPr>
              <w:t>Жамбылский  областной</w:t>
            </w:r>
            <w:proofErr w:type="gramEnd"/>
            <w:r w:rsidRPr="00FC348D">
              <w:rPr>
                <w:sz w:val="28"/>
                <w:szCs w:val="28"/>
              </w:rPr>
              <w:t xml:space="preserve"> центр крови управления здравоохранения акимата Жамбылской области»</w:t>
            </w:r>
          </w:p>
        </w:tc>
      </w:tr>
      <w:tr w:rsidR="00DA6123" w14:paraId="5E012E62" w14:textId="77777777" w:rsidTr="003B581D">
        <w:tc>
          <w:tcPr>
            <w:tcW w:w="2835" w:type="dxa"/>
          </w:tcPr>
          <w:p w14:paraId="63D4F112" w14:textId="77777777"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Код:</w:t>
            </w:r>
          </w:p>
        </w:tc>
        <w:tc>
          <w:tcPr>
            <w:tcW w:w="7088" w:type="dxa"/>
            <w:gridSpan w:val="3"/>
          </w:tcPr>
          <w:p w14:paraId="7B312FDA" w14:textId="5AB11B15" w:rsidR="00DA6123" w:rsidRPr="0038532E" w:rsidRDefault="00FC348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ККУ</w:t>
            </w:r>
            <w:r w:rsidR="00DA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123" w:rsidRPr="003853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612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8151FC"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 w:rsidR="000F2078">
              <w:rPr>
                <w:rFonts w:ascii="Times New Roman" w:hAnsi="Times New Roman" w:cs="Times New Roman"/>
                <w:sz w:val="28"/>
                <w:szCs w:val="28"/>
              </w:rPr>
              <w:t>24-6</w:t>
            </w:r>
          </w:p>
          <w:p w14:paraId="2905C91D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23" w14:paraId="6DDB0C27" w14:textId="77777777" w:rsidTr="003B581D">
        <w:tc>
          <w:tcPr>
            <w:tcW w:w="2835" w:type="dxa"/>
          </w:tcPr>
          <w:p w14:paraId="6E5D3F10" w14:textId="77777777"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49445F" w14:textId="77777777"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Утвержден:</w:t>
            </w:r>
          </w:p>
        </w:tc>
        <w:tc>
          <w:tcPr>
            <w:tcW w:w="7088" w:type="dxa"/>
            <w:gridSpan w:val="3"/>
          </w:tcPr>
          <w:p w14:paraId="37D0B838" w14:textId="77777777" w:rsidR="00DA6123" w:rsidRPr="0038532E" w:rsidRDefault="00DA6123" w:rsidP="00D10ECF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0"/>
              <w:gridCol w:w="2291"/>
              <w:gridCol w:w="2291"/>
            </w:tblGrid>
            <w:tr w:rsidR="000F2078" w:rsidRPr="0038532E" w14:paraId="4ABDC5FF" w14:textId="77777777" w:rsidTr="00D10ECF">
              <w:trPr>
                <w:trHeight w:val="288"/>
              </w:trPr>
              <w:tc>
                <w:tcPr>
                  <w:tcW w:w="0" w:type="auto"/>
                  <w:gridSpan w:val="3"/>
                </w:tcPr>
                <w:p w14:paraId="5D380FAA" w14:textId="0560ED4B" w:rsidR="000F2078" w:rsidRPr="0048553D" w:rsidRDefault="000F2078" w:rsidP="000F2078">
                  <w:pPr>
                    <w:pStyle w:val="Default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3E7C87">
                    <w:rPr>
                      <w:sz w:val="28"/>
                      <w:szCs w:val="28"/>
                    </w:rPr>
                    <w:t>Приказом директора ГКП на ПХВ «Жамбылский областной центр крови управления здравоохранения акимата Жамбылской области» 31.12.2024 года № 282-</w:t>
                  </w:r>
                  <w:r w:rsidRPr="003E7C87">
                    <w:rPr>
                      <w:sz w:val="28"/>
                      <w:szCs w:val="28"/>
                      <w:lang w:val="kk-KZ"/>
                    </w:rPr>
                    <w:t>Ө</w:t>
                  </w:r>
                </w:p>
              </w:tc>
            </w:tr>
            <w:tr w:rsidR="000F2078" w:rsidRPr="0038532E" w14:paraId="42C72587" w14:textId="77777777" w:rsidTr="00D10ECF">
              <w:trPr>
                <w:trHeight w:val="139"/>
              </w:trPr>
              <w:tc>
                <w:tcPr>
                  <w:tcW w:w="0" w:type="auto"/>
                </w:tcPr>
                <w:p w14:paraId="6D61AE49" w14:textId="1951C99E" w:rsidR="000F2078" w:rsidRPr="0038532E" w:rsidRDefault="000F2078" w:rsidP="000F207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76820E0" w14:textId="77777777" w:rsidR="000F2078" w:rsidRPr="0038532E" w:rsidRDefault="000F2078" w:rsidP="000F207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0C2230A" w14:textId="77777777" w:rsidR="000F2078" w:rsidRPr="0038532E" w:rsidRDefault="000F2078" w:rsidP="000F207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CF77F49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1D" w14:paraId="10919A83" w14:textId="77777777" w:rsidTr="003B581D">
        <w:trPr>
          <w:trHeight w:val="229"/>
        </w:trPr>
        <w:tc>
          <w:tcPr>
            <w:tcW w:w="2835" w:type="dxa"/>
            <w:vMerge w:val="restart"/>
          </w:tcPr>
          <w:p w14:paraId="076E1F18" w14:textId="77777777" w:rsidR="003B581D" w:rsidRPr="001D4808" w:rsidRDefault="003B581D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Разработчик: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6"/>
            </w:tblGrid>
            <w:tr w:rsidR="003B581D" w:rsidRPr="0038532E" w14:paraId="1FCC3563" w14:textId="77777777" w:rsidTr="00D10ECF">
              <w:trPr>
                <w:trHeight w:val="90"/>
              </w:trPr>
              <w:tc>
                <w:tcPr>
                  <w:tcW w:w="0" w:type="auto"/>
                </w:tcPr>
                <w:p w14:paraId="26AB96FD" w14:textId="77777777" w:rsidR="003B581D" w:rsidRPr="0038532E" w:rsidRDefault="003B581D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8532E">
                    <w:rPr>
                      <w:sz w:val="28"/>
                      <w:szCs w:val="28"/>
                    </w:rPr>
                    <w:t xml:space="preserve"> </w:t>
                  </w:r>
                  <w:r w:rsidRPr="0038532E">
                    <w:rPr>
                      <w:i/>
                      <w:iCs/>
                      <w:sz w:val="28"/>
                      <w:szCs w:val="28"/>
                    </w:rPr>
                    <w:t xml:space="preserve">ФИО </w:t>
                  </w:r>
                </w:p>
              </w:tc>
            </w:tr>
          </w:tbl>
          <w:p w14:paraId="7828E9C2" w14:textId="77777777" w:rsidR="003B581D" w:rsidRPr="0038532E" w:rsidRDefault="003B581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14:paraId="549CACAA" w14:textId="77777777" w:rsidR="003B581D" w:rsidRPr="0038532E" w:rsidRDefault="003B581D" w:rsidP="00D10ECF">
            <w:pPr>
              <w:pStyle w:val="Default"/>
              <w:rPr>
                <w:sz w:val="28"/>
                <w:szCs w:val="28"/>
              </w:rPr>
            </w:pPr>
            <w:r w:rsidRPr="0038532E">
              <w:rPr>
                <w:i/>
                <w:iCs/>
                <w:sz w:val="28"/>
                <w:szCs w:val="28"/>
              </w:rPr>
              <w:t xml:space="preserve">Должность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2"/>
            </w:tblGrid>
            <w:tr w:rsidR="003B581D" w:rsidRPr="0038532E" w14:paraId="16DF6C91" w14:textId="77777777" w:rsidTr="00D10ECF">
              <w:trPr>
                <w:trHeight w:val="90"/>
              </w:trPr>
              <w:tc>
                <w:tcPr>
                  <w:tcW w:w="942" w:type="dxa"/>
                </w:tcPr>
                <w:p w14:paraId="1998D2E5" w14:textId="77777777" w:rsidR="003B581D" w:rsidRPr="0038532E" w:rsidRDefault="003B581D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8532E">
                    <w:rPr>
                      <w:i/>
                      <w:iCs/>
                      <w:sz w:val="28"/>
                      <w:szCs w:val="28"/>
                    </w:rPr>
                    <w:t xml:space="preserve">Подпись </w:t>
                  </w:r>
                </w:p>
              </w:tc>
            </w:tr>
          </w:tbl>
          <w:p w14:paraId="1454B432" w14:textId="77777777" w:rsidR="003B581D" w:rsidRPr="0038532E" w:rsidRDefault="003B581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1D" w14:paraId="5976EAC0" w14:textId="77777777" w:rsidTr="003B581D">
        <w:trPr>
          <w:trHeight w:val="255"/>
        </w:trPr>
        <w:tc>
          <w:tcPr>
            <w:tcW w:w="2835" w:type="dxa"/>
            <w:vMerge/>
          </w:tcPr>
          <w:p w14:paraId="3CE15DD8" w14:textId="77777777" w:rsidR="003B581D" w:rsidRPr="001D4808" w:rsidRDefault="003B581D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2CDA0189" w14:textId="77777777" w:rsidR="003B581D" w:rsidRPr="0038532E" w:rsidRDefault="003B581D" w:rsidP="003B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Журмухамедова А.Д.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14:paraId="4279A4FC" w14:textId="77777777" w:rsidR="003B581D" w:rsidRPr="0048553D" w:rsidRDefault="003B581D" w:rsidP="00D10E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53D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СУП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FBB2493" w14:textId="77777777" w:rsidR="003B581D" w:rsidRPr="0038532E" w:rsidRDefault="003B581D" w:rsidP="00D10EC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F2078" w14:paraId="0534BD26" w14:textId="77777777" w:rsidTr="003B581D">
        <w:tc>
          <w:tcPr>
            <w:tcW w:w="2835" w:type="dxa"/>
            <w:vMerge w:val="restart"/>
          </w:tcPr>
          <w:p w14:paraId="119045D4" w14:textId="77777777" w:rsidR="000F2078" w:rsidRPr="001D4808" w:rsidRDefault="000F2078" w:rsidP="000F2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169" w:type="dxa"/>
          </w:tcPr>
          <w:p w14:paraId="66D39BFF" w14:textId="1946A4F9" w:rsidR="000F2078" w:rsidRPr="0038532E" w:rsidRDefault="000F2078" w:rsidP="000F2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Нурсаитова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Ж.З.</w:t>
            </w:r>
          </w:p>
        </w:tc>
        <w:tc>
          <w:tcPr>
            <w:tcW w:w="2793" w:type="dxa"/>
          </w:tcPr>
          <w:p w14:paraId="5F147880" w14:textId="45ABAE3C" w:rsidR="000F2078" w:rsidRPr="0038532E" w:rsidRDefault="000F2078" w:rsidP="000F2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FC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экономическому и административно-хозяйственному обеспечению</w:t>
            </w:r>
          </w:p>
        </w:tc>
        <w:tc>
          <w:tcPr>
            <w:tcW w:w="2126" w:type="dxa"/>
          </w:tcPr>
          <w:p w14:paraId="2F5FB1CC" w14:textId="77777777" w:rsidR="000F2078" w:rsidRPr="0038532E" w:rsidRDefault="000F2078" w:rsidP="000F2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1FC" w14:paraId="258644BB" w14:textId="77777777" w:rsidTr="003B581D">
        <w:tc>
          <w:tcPr>
            <w:tcW w:w="2835" w:type="dxa"/>
            <w:vMerge/>
          </w:tcPr>
          <w:p w14:paraId="53490CB5" w14:textId="77777777" w:rsidR="008151FC" w:rsidRPr="001D4808" w:rsidRDefault="008151FC" w:rsidP="00815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14:paraId="3479548C" w14:textId="3FC85319" w:rsidR="008151FC" w:rsidRPr="0038532E" w:rsidRDefault="008151FC" w:rsidP="0081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Рахманбаев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793" w:type="dxa"/>
          </w:tcPr>
          <w:p w14:paraId="2DAD3BB4" w14:textId="4E9F43AA" w:rsidR="008151FC" w:rsidRPr="0038532E" w:rsidRDefault="008151FC" w:rsidP="0081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126" w:type="dxa"/>
          </w:tcPr>
          <w:p w14:paraId="69D82EBF" w14:textId="77777777" w:rsidR="008151FC" w:rsidRPr="0038532E" w:rsidRDefault="008151FC" w:rsidP="00815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23" w14:paraId="12818064" w14:textId="77777777" w:rsidTr="003B581D">
        <w:trPr>
          <w:trHeight w:val="275"/>
        </w:trPr>
        <w:tc>
          <w:tcPr>
            <w:tcW w:w="2835" w:type="dxa"/>
          </w:tcPr>
          <w:p w14:paraId="19B2313E" w14:textId="77777777"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14:paraId="6417D018" w14:textId="4C433128" w:rsidR="00DA6123" w:rsidRPr="0038532E" w:rsidRDefault="000F2078" w:rsidP="003B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Абдрахманова М.М.</w:t>
            </w:r>
          </w:p>
        </w:tc>
        <w:tc>
          <w:tcPr>
            <w:tcW w:w="2793" w:type="dxa"/>
          </w:tcPr>
          <w:p w14:paraId="009707E2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126" w:type="dxa"/>
          </w:tcPr>
          <w:p w14:paraId="3D161070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23" w14:paraId="012109F7" w14:textId="77777777" w:rsidTr="003B581D">
        <w:tc>
          <w:tcPr>
            <w:tcW w:w="2835" w:type="dxa"/>
          </w:tcPr>
          <w:p w14:paraId="0D274A42" w14:textId="77777777"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Дата переиздания</w:t>
            </w:r>
          </w:p>
        </w:tc>
        <w:tc>
          <w:tcPr>
            <w:tcW w:w="2169" w:type="dxa"/>
          </w:tcPr>
          <w:p w14:paraId="375875DB" w14:textId="59B879B5" w:rsidR="00DA6123" w:rsidRPr="0038532E" w:rsidRDefault="000F2078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760D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60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</w:tcPr>
          <w:p w14:paraId="57AE2F05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EB233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 xml:space="preserve">Копия № </w:t>
            </w:r>
          </w:p>
        </w:tc>
        <w:tc>
          <w:tcPr>
            <w:tcW w:w="2126" w:type="dxa"/>
          </w:tcPr>
          <w:p w14:paraId="76173121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_____/____</w:t>
            </w: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72C4C0B0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</w:t>
            </w:r>
            <w:proofErr w:type="spellStart"/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</w:p>
        </w:tc>
      </w:tr>
    </w:tbl>
    <w:p w14:paraId="6B87FD1A" w14:textId="77777777" w:rsidR="00EA2645" w:rsidRDefault="00EA2645" w:rsidP="00EA2645"/>
    <w:p w14:paraId="5B05CD60" w14:textId="77777777" w:rsidR="00EA2645" w:rsidRDefault="00EA2645" w:rsidP="00EA2645"/>
    <w:p w14:paraId="08A4B5B8" w14:textId="058AE0EE" w:rsidR="00EA2645" w:rsidRDefault="00EA2645" w:rsidP="00EA2645"/>
    <w:p w14:paraId="3BE3CF52" w14:textId="2D9553DB" w:rsidR="00C73C70" w:rsidRDefault="00C73C70" w:rsidP="00EA2645"/>
    <w:p w14:paraId="54BED4F2" w14:textId="37FC2055" w:rsidR="00C73C70" w:rsidRDefault="00C73C70" w:rsidP="00EA2645"/>
    <w:p w14:paraId="5E711D3E" w14:textId="77777777" w:rsidR="00C73C70" w:rsidRDefault="00C73C70" w:rsidP="00EA2645"/>
    <w:p w14:paraId="31DBFF27" w14:textId="77777777" w:rsidR="00EA2645" w:rsidRDefault="00EA2645" w:rsidP="00EA2645"/>
    <w:p w14:paraId="5FD8548E" w14:textId="77777777" w:rsidR="00EA2645" w:rsidRDefault="00EA2645" w:rsidP="00EA2645"/>
    <w:p w14:paraId="0930C02E" w14:textId="77777777" w:rsidR="00EA2645" w:rsidRDefault="00EA2645" w:rsidP="00EA2645">
      <w:r>
        <w:t xml:space="preserve">                     </w:t>
      </w:r>
    </w:p>
    <w:p w14:paraId="1A941269" w14:textId="77777777" w:rsidR="00C73C70" w:rsidRDefault="00C73C70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0"/>
    </w:p>
    <w:p w14:paraId="49D2A231" w14:textId="77777777" w:rsidR="00C73C70" w:rsidRDefault="00C73C70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5240E996" w14:textId="77777777" w:rsidR="000F2078" w:rsidRDefault="000F2078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10BE7CE3" w14:textId="77777777" w:rsidR="000F2078" w:rsidRDefault="000F2078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34AE2EE3" w14:textId="77777777" w:rsidR="000F2078" w:rsidRDefault="000F2078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37DF3998" w14:textId="77777777" w:rsidR="000F2078" w:rsidRDefault="000F2078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71622496" w14:textId="77777777" w:rsidR="000F2078" w:rsidRDefault="000F2078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493A878A" w14:textId="77777777" w:rsidR="00C73C70" w:rsidRDefault="00C73C70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5ED822D1" w14:textId="77777777" w:rsidR="00C73C70" w:rsidRDefault="00C73C70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1A867AFB" w14:textId="656E985D" w:rsidR="00D110E0" w:rsidRPr="009B7093" w:rsidRDefault="00D110E0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9B7093">
        <w:rPr>
          <w:rFonts w:ascii="Times New Roman" w:hAnsi="Times New Roman" w:cs="Times New Roman"/>
          <w:b/>
          <w:i/>
          <w:sz w:val="28"/>
          <w:szCs w:val="28"/>
        </w:rPr>
        <w:lastRenderedPageBreak/>
        <w:t>ВВЕДЕНИЕ</w:t>
      </w:r>
      <w:bookmarkEnd w:id="0"/>
    </w:p>
    <w:p w14:paraId="3428AA74" w14:textId="77777777" w:rsidR="00D110E0" w:rsidRDefault="00D110E0" w:rsidP="00D110E0">
      <w:pPr>
        <w:spacing w:line="270" w:lineRule="exact"/>
      </w:pPr>
    </w:p>
    <w:p w14:paraId="171FF19F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004"/>
        </w:tabs>
        <w:spacing w:before="0"/>
        <w:ind w:left="20" w:right="20" w:firstLine="720"/>
      </w:pPr>
      <w:r>
        <w:t>В настоящем документе изложен Кодекс корпоративного управления ГКП на ПХВ «Жамбылский областной центр крови управления здравоохранения акимата Жамбылской области» (далее - Кодекс).</w:t>
      </w:r>
    </w:p>
    <w:p w14:paraId="3F850D32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left="20" w:right="20" w:firstLine="720"/>
      </w:pPr>
      <w:r>
        <w:t>Целями разработки и внедрения настоящего Кодекса являются совершенствование и систематизация корпоративного управления ГКП на ПХВ «Жамбылский областной центр крови управления здравоохранения акимата Жамбылской области» (далее - ЖОЦК), обеспечение большей прозрачности управления ЖОЦК и подтверждение готовности следовать стандартам корпоративного управления.</w:t>
      </w:r>
    </w:p>
    <w:p w14:paraId="6E5805FC" w14:textId="77777777" w:rsidR="00D110E0" w:rsidRDefault="00D110E0" w:rsidP="00D110E0">
      <w:pPr>
        <w:pStyle w:val="33"/>
        <w:shd w:val="clear" w:color="auto" w:fill="auto"/>
        <w:spacing w:before="0"/>
        <w:ind w:left="20" w:firstLine="720"/>
      </w:pPr>
      <w:r>
        <w:t>В частности:</w:t>
      </w:r>
    </w:p>
    <w:p w14:paraId="41EA980C" w14:textId="77777777" w:rsidR="00D110E0" w:rsidRDefault="00D110E0" w:rsidP="00F13659">
      <w:pPr>
        <w:pStyle w:val="33"/>
        <w:numPr>
          <w:ilvl w:val="0"/>
          <w:numId w:val="2"/>
        </w:numPr>
        <w:shd w:val="clear" w:color="auto" w:fill="auto"/>
        <w:tabs>
          <w:tab w:val="left" w:pos="927"/>
        </w:tabs>
        <w:spacing w:before="0"/>
        <w:ind w:left="20" w:right="20" w:firstLine="720"/>
      </w:pPr>
      <w:r>
        <w:t>управление ЖОЦК должно осуществляться с высоким уровнем ответственности, подотчетности и эффективности, для максимизации стоимости предприятия;</w:t>
      </w:r>
    </w:p>
    <w:p w14:paraId="5FD7D5CE" w14:textId="77777777" w:rsidR="00D110E0" w:rsidRDefault="00D110E0" w:rsidP="00F13659">
      <w:pPr>
        <w:pStyle w:val="33"/>
        <w:numPr>
          <w:ilvl w:val="0"/>
          <w:numId w:val="2"/>
        </w:numPr>
        <w:shd w:val="clear" w:color="auto" w:fill="auto"/>
        <w:tabs>
          <w:tab w:val="left" w:pos="946"/>
        </w:tabs>
        <w:spacing w:before="0"/>
        <w:ind w:left="20" w:right="20" w:firstLine="720"/>
      </w:pPr>
      <w:r>
        <w:t>раскрытие информации, прозрачность, а также эффективная работа систем управления рисками и внутреннего контроля должны осуществляться в соответствии с Законодательством, настоящим Кодексом и другими внутренними документами ЖОЦК;</w:t>
      </w:r>
    </w:p>
    <w:p w14:paraId="76322AAE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009"/>
        </w:tabs>
        <w:spacing w:before="0"/>
        <w:ind w:left="20" w:right="20" w:firstLine="720"/>
      </w:pPr>
      <w:r>
        <w:t>Кодекс является сводом правил и рекомендаций, которым ЖОЦК следует в процессе своей деятельности для обеспечения высокого уровня деловой этики в отношениях внутри ЖОЦК, а также с другими юридическими и физическими лицами.</w:t>
      </w:r>
    </w:p>
    <w:p w14:paraId="7D9C5629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009"/>
        </w:tabs>
        <w:spacing w:before="0"/>
        <w:ind w:left="20" w:right="20" w:firstLine="720"/>
      </w:pPr>
      <w:r>
        <w:t>Кодекс разработан в соответствии с Законодательством, корпоративными, этическими нормами, а также с признанными в международной практике принципами корпоративного управления.</w:t>
      </w:r>
    </w:p>
    <w:p w14:paraId="71A253F5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left="20" w:right="20" w:firstLine="720"/>
      </w:pPr>
      <w:r>
        <w:t xml:space="preserve">ЖОЦК в своей деятельности должно соблюдать положения Кодекса. Вместе с тем отход от положений Кодекса может быть оправдан при определенных обстоятельствах, учитывая индивидуальные особенности ЖОЦК, этап развития, а также характер встающих перед ним рисков и проблем. Допускается отход от положений Кодекса только после тщательного анализа соответствующих обстоятельств и рассмотрения такого допускаемого отхода </w:t>
      </w:r>
      <w:proofErr w:type="gramStart"/>
      <w:r>
        <w:t>дирекцией  предприятия</w:t>
      </w:r>
      <w:proofErr w:type="gramEnd"/>
      <w:r>
        <w:t>.</w:t>
      </w:r>
    </w:p>
    <w:p w14:paraId="7B7BE1F3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left="20" w:right="20" w:firstLine="720"/>
      </w:pPr>
      <w:r>
        <w:t xml:space="preserve">ЖОЦК подтверждает, что практика корпоративного управления не носит статический характер. Дирекция </w:t>
      </w:r>
      <w:proofErr w:type="gramStart"/>
      <w:r>
        <w:t>предприятия  будет</w:t>
      </w:r>
      <w:proofErr w:type="gramEnd"/>
      <w:r>
        <w:t xml:space="preserve"> периодически пересматривать условия Кодекса в свете действующего Законодательства, рекомендаций и лучшей практики, применимой к корпоративному управлению в отношении казахстанских и международных компаний.</w:t>
      </w:r>
    </w:p>
    <w:p w14:paraId="5A982288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left="20" w:right="20" w:firstLine="720"/>
      </w:pPr>
      <w:r>
        <w:t xml:space="preserve">Должностные лица и работники </w:t>
      </w:r>
      <w:proofErr w:type="gramStart"/>
      <w:r>
        <w:t>ЖОЦК  на</w:t>
      </w:r>
      <w:proofErr w:type="gramEnd"/>
      <w:r>
        <w:t xml:space="preserve"> основании соответствующих договоров с ЖОЦК принимают на себя обязательства, предусмотренные настоящим Кодексом, и обязуются соблюдать его положения в ЖОЦК.</w:t>
      </w:r>
    </w:p>
    <w:p w14:paraId="1971B3F8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left="20" w:firstLine="720"/>
      </w:pPr>
      <w:r>
        <w:t>В Кодексе используются следующие термины и определения:</w:t>
      </w:r>
    </w:p>
    <w:p w14:paraId="3A11EE89" w14:textId="77777777" w:rsidR="00D110E0" w:rsidRDefault="00D110E0" w:rsidP="00D110E0">
      <w:pPr>
        <w:pStyle w:val="33"/>
        <w:shd w:val="clear" w:color="auto" w:fill="auto"/>
        <w:tabs>
          <w:tab w:val="left" w:pos="1014"/>
        </w:tabs>
        <w:spacing w:before="0"/>
        <w:ind w:left="740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9"/>
      </w:tblGrid>
      <w:tr w:rsidR="00D110E0" w14:paraId="38B68BF8" w14:textId="77777777" w:rsidTr="00D10ECF">
        <w:trPr>
          <w:trHeight w:val="1132"/>
        </w:trPr>
        <w:tc>
          <w:tcPr>
            <w:tcW w:w="4786" w:type="dxa"/>
          </w:tcPr>
          <w:p w14:paraId="5CF8D582" w14:textId="77777777" w:rsidR="00D110E0" w:rsidRPr="009B7093" w:rsidRDefault="00D110E0" w:rsidP="00D10ECF">
            <w:pPr>
              <w:spacing w:after="35" w:line="270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3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 </w:t>
            </w:r>
          </w:p>
          <w:p w14:paraId="5123D0F7" w14:textId="77777777" w:rsidR="00D110E0" w:rsidRDefault="00D110E0" w:rsidP="00D10ECF">
            <w:pPr>
              <w:pStyle w:val="33"/>
              <w:shd w:val="clear" w:color="auto" w:fill="auto"/>
              <w:tabs>
                <w:tab w:val="left" w:pos="1014"/>
              </w:tabs>
              <w:spacing w:before="0"/>
            </w:pPr>
          </w:p>
        </w:tc>
        <w:tc>
          <w:tcPr>
            <w:tcW w:w="4969" w:type="dxa"/>
          </w:tcPr>
          <w:p w14:paraId="66146D6B" w14:textId="77777777" w:rsidR="00D110E0" w:rsidRDefault="00D110E0" w:rsidP="00D10ECF">
            <w:pPr>
              <w:pStyle w:val="33"/>
              <w:shd w:val="clear" w:color="auto" w:fill="auto"/>
              <w:spacing w:before="0"/>
              <w:ind w:left="20" w:right="20"/>
            </w:pPr>
            <w:r>
              <w:t>Совокупность нормативных правовых актов Республики Казахстан, принятых в установленном порядке;</w:t>
            </w:r>
          </w:p>
        </w:tc>
      </w:tr>
      <w:tr w:rsidR="00D110E0" w14:paraId="4D15D228" w14:textId="77777777" w:rsidTr="00D10ECF">
        <w:trPr>
          <w:trHeight w:val="1119"/>
        </w:trPr>
        <w:tc>
          <w:tcPr>
            <w:tcW w:w="4786" w:type="dxa"/>
          </w:tcPr>
          <w:p w14:paraId="4E248ABA" w14:textId="77777777" w:rsidR="00D110E0" w:rsidRPr="009B7093" w:rsidRDefault="00D110E0" w:rsidP="00D10ECF">
            <w:pPr>
              <w:spacing w:after="35" w:line="270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7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 орган</w:t>
            </w:r>
            <w:proofErr w:type="gramEnd"/>
          </w:p>
        </w:tc>
        <w:tc>
          <w:tcPr>
            <w:tcW w:w="4969" w:type="dxa"/>
          </w:tcPr>
          <w:p w14:paraId="6AEACF0B" w14:textId="77777777" w:rsidR="00D110E0" w:rsidRDefault="00D110E0" w:rsidP="00D10ECF">
            <w:pPr>
              <w:pStyle w:val="33"/>
              <w:shd w:val="clear" w:color="auto" w:fill="auto"/>
              <w:spacing w:before="0"/>
              <w:ind w:left="20" w:right="20"/>
            </w:pPr>
            <w:r>
              <w:t>Акимат Жамбылской области</w:t>
            </w:r>
          </w:p>
        </w:tc>
      </w:tr>
      <w:tr w:rsidR="00D110E0" w14:paraId="0A94486E" w14:textId="77777777" w:rsidTr="00D10ECF">
        <w:tc>
          <w:tcPr>
            <w:tcW w:w="4786" w:type="dxa"/>
          </w:tcPr>
          <w:p w14:paraId="592C176E" w14:textId="77777777" w:rsidR="00D110E0" w:rsidRPr="009B7093" w:rsidRDefault="00D110E0" w:rsidP="00D10ECF">
            <w:pPr>
              <w:spacing w:after="35" w:line="270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9" w:type="dxa"/>
          </w:tcPr>
          <w:p w14:paraId="0B8BBB12" w14:textId="77777777" w:rsidR="00D110E0" w:rsidRDefault="00D110E0" w:rsidP="00D10ECF">
            <w:pPr>
              <w:pStyle w:val="33"/>
              <w:shd w:val="clear" w:color="auto" w:fill="auto"/>
              <w:spacing w:before="0" w:after="162" w:line="270" w:lineRule="exact"/>
              <w:ind w:left="20"/>
            </w:pPr>
            <w:r>
              <w:t>Орган управления ЖОЦК;</w:t>
            </w:r>
          </w:p>
        </w:tc>
      </w:tr>
      <w:tr w:rsidR="00D110E0" w14:paraId="4F001B51" w14:textId="77777777" w:rsidTr="00D10ECF">
        <w:trPr>
          <w:trHeight w:val="412"/>
        </w:trPr>
        <w:tc>
          <w:tcPr>
            <w:tcW w:w="4786" w:type="dxa"/>
          </w:tcPr>
          <w:p w14:paraId="75AB61D9" w14:textId="77777777" w:rsidR="009B7093" w:rsidRDefault="009B7093" w:rsidP="00D10ECF">
            <w:pPr>
              <w:spacing w:line="260" w:lineRule="exact"/>
              <w:rPr>
                <w:rStyle w:val="3Exact"/>
                <w:b w:val="0"/>
                <w:bCs w:val="0"/>
                <w:sz w:val="28"/>
                <w:szCs w:val="28"/>
              </w:rPr>
            </w:pPr>
          </w:p>
          <w:p w14:paraId="4AD5C362" w14:textId="77777777" w:rsidR="00D110E0" w:rsidRPr="009B7093" w:rsidRDefault="00D110E0" w:rsidP="00D10ECF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3">
              <w:rPr>
                <w:rStyle w:val="3Exact"/>
                <w:b w:val="0"/>
                <w:bCs w:val="0"/>
                <w:sz w:val="28"/>
                <w:szCs w:val="28"/>
              </w:rPr>
              <w:t>Должностное лицо</w:t>
            </w:r>
          </w:p>
        </w:tc>
        <w:tc>
          <w:tcPr>
            <w:tcW w:w="4969" w:type="dxa"/>
          </w:tcPr>
          <w:p w14:paraId="05B562B1" w14:textId="77777777" w:rsidR="009B7093" w:rsidRDefault="009B7093" w:rsidP="00D10ECF">
            <w:pPr>
              <w:pStyle w:val="33"/>
              <w:shd w:val="clear" w:color="auto" w:fill="auto"/>
              <w:spacing w:before="0" w:line="260" w:lineRule="exact"/>
              <w:rPr>
                <w:rStyle w:val="Exact"/>
              </w:rPr>
            </w:pPr>
          </w:p>
          <w:p w14:paraId="1A97DCD8" w14:textId="77777777" w:rsidR="00D110E0" w:rsidRDefault="00D110E0" w:rsidP="00D10ECF">
            <w:pPr>
              <w:pStyle w:val="33"/>
              <w:shd w:val="clear" w:color="auto" w:fill="auto"/>
              <w:spacing w:before="0" w:line="260" w:lineRule="exact"/>
            </w:pPr>
            <w:r>
              <w:rPr>
                <w:rStyle w:val="Exact"/>
              </w:rPr>
              <w:t xml:space="preserve">Заместители директора, руководители структурных подразделений </w:t>
            </w:r>
          </w:p>
        </w:tc>
      </w:tr>
      <w:tr w:rsidR="00D110E0" w14:paraId="67EA395E" w14:textId="77777777" w:rsidTr="00D10ECF">
        <w:tc>
          <w:tcPr>
            <w:tcW w:w="4786" w:type="dxa"/>
          </w:tcPr>
          <w:p w14:paraId="5224CBE4" w14:textId="77777777" w:rsidR="009B7093" w:rsidRDefault="009B7093" w:rsidP="00D10ECF">
            <w:pPr>
              <w:spacing w:after="112" w:line="27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EBF05" w14:textId="77777777" w:rsidR="00D110E0" w:rsidRPr="009B7093" w:rsidRDefault="00D110E0" w:rsidP="00D10ECF">
            <w:pPr>
              <w:spacing w:after="112" w:line="27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3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  <w:tc>
          <w:tcPr>
            <w:tcW w:w="4969" w:type="dxa"/>
          </w:tcPr>
          <w:p w14:paraId="12E310D0" w14:textId="77777777" w:rsidR="009B7093" w:rsidRDefault="009B7093" w:rsidP="00D10ECF">
            <w:pPr>
              <w:pStyle w:val="33"/>
              <w:shd w:val="clear" w:color="auto" w:fill="auto"/>
              <w:spacing w:before="0" w:after="126" w:line="270" w:lineRule="exact"/>
              <w:ind w:left="20"/>
            </w:pPr>
          </w:p>
          <w:p w14:paraId="2C08C7EA" w14:textId="77777777" w:rsidR="00D110E0" w:rsidRDefault="00D110E0" w:rsidP="00D10ECF">
            <w:pPr>
              <w:pStyle w:val="33"/>
              <w:shd w:val="clear" w:color="auto" w:fill="auto"/>
              <w:spacing w:before="0" w:after="126" w:line="270" w:lineRule="exact"/>
              <w:ind w:left="20"/>
            </w:pPr>
            <w:r>
              <w:t>Устав ЖОЦК;</w:t>
            </w:r>
          </w:p>
        </w:tc>
      </w:tr>
      <w:tr w:rsidR="00D110E0" w14:paraId="00AF8A5F" w14:textId="77777777" w:rsidTr="00D10ECF">
        <w:tc>
          <w:tcPr>
            <w:tcW w:w="4786" w:type="dxa"/>
          </w:tcPr>
          <w:p w14:paraId="1FA7B16E" w14:textId="77777777" w:rsidR="00D110E0" w:rsidRPr="009B7093" w:rsidRDefault="00D110E0" w:rsidP="00D10ECF">
            <w:pPr>
              <w:spacing w:line="326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3">
              <w:rPr>
                <w:rFonts w:ascii="Times New Roman" w:hAnsi="Times New Roman" w:cs="Times New Roman"/>
                <w:sz w:val="28"/>
                <w:szCs w:val="28"/>
              </w:rPr>
              <w:t>Внутренний нормативный документ ЖОЦК</w:t>
            </w:r>
          </w:p>
        </w:tc>
        <w:tc>
          <w:tcPr>
            <w:tcW w:w="4969" w:type="dxa"/>
          </w:tcPr>
          <w:p w14:paraId="7F4E7A1C" w14:textId="77777777" w:rsidR="00D110E0" w:rsidRDefault="00D110E0" w:rsidP="00D10ECF">
            <w:pPr>
              <w:pStyle w:val="33"/>
              <w:shd w:val="clear" w:color="auto" w:fill="auto"/>
              <w:spacing w:before="0" w:after="120"/>
              <w:ind w:left="20" w:right="20"/>
            </w:pPr>
            <w:r>
              <w:t>Документы, утвержденные директором ЖОЦК, устанавливающие обязательства для работников ЖОЦК правила поведения, рассчитанные на многократное применение и распространяющиеся на всех лиц в рамках регламентированной ситуации, изменяющий, прекращающий или приостанавливающий их действие;</w:t>
            </w:r>
          </w:p>
        </w:tc>
      </w:tr>
      <w:tr w:rsidR="00D110E0" w14:paraId="0A45570E" w14:textId="77777777" w:rsidTr="00D10ECF">
        <w:tc>
          <w:tcPr>
            <w:tcW w:w="4786" w:type="dxa"/>
          </w:tcPr>
          <w:p w14:paraId="695C1E46" w14:textId="77777777" w:rsidR="00D110E0" w:rsidRPr="009B7093" w:rsidRDefault="00D110E0" w:rsidP="00D10ECF">
            <w:pPr>
              <w:spacing w:line="27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3">
              <w:rPr>
                <w:rFonts w:ascii="Times New Roman" w:hAnsi="Times New Roman" w:cs="Times New Roman"/>
                <w:sz w:val="28"/>
                <w:szCs w:val="28"/>
              </w:rPr>
              <w:t>Кодекс</w:t>
            </w:r>
          </w:p>
        </w:tc>
        <w:tc>
          <w:tcPr>
            <w:tcW w:w="4969" w:type="dxa"/>
          </w:tcPr>
          <w:p w14:paraId="0E025361" w14:textId="77777777" w:rsidR="00D110E0" w:rsidRDefault="00D110E0" w:rsidP="00D10ECF">
            <w:pPr>
              <w:pStyle w:val="33"/>
              <w:shd w:val="clear" w:color="auto" w:fill="auto"/>
              <w:tabs>
                <w:tab w:val="left" w:pos="2468"/>
                <w:tab w:val="left" w:pos="5031"/>
              </w:tabs>
              <w:spacing w:before="0"/>
              <w:ind w:left="20" w:right="20"/>
            </w:pPr>
            <w:r>
              <w:t>Документ,</w:t>
            </w:r>
            <w:hyperlink r:id="rId7" w:history="1">
              <w:r w:rsidRPr="00E93957">
                <w:t xml:space="preserve"> утверждаемый </w:t>
              </w:r>
            </w:hyperlink>
            <w:r>
              <w:t>об</w:t>
            </w:r>
            <w:r w:rsidRPr="00E93957">
              <w:t>щи</w:t>
            </w:r>
            <w:r>
              <w:t xml:space="preserve">м собранием ЖОЦК, регулирующий отношения, возникающие в процессе управления предприятием, в том числе отношения между работниками структурных подразделений, Работодателем и работниками. </w:t>
            </w:r>
          </w:p>
        </w:tc>
      </w:tr>
      <w:tr w:rsidR="00D110E0" w14:paraId="46B37E3C" w14:textId="77777777" w:rsidTr="00D10ECF">
        <w:trPr>
          <w:trHeight w:val="5232"/>
        </w:trPr>
        <w:tc>
          <w:tcPr>
            <w:tcW w:w="4786" w:type="dxa"/>
          </w:tcPr>
          <w:p w14:paraId="21296B03" w14:textId="77777777" w:rsidR="00D110E0" w:rsidRDefault="00D110E0" w:rsidP="00D10ECF">
            <w:pPr>
              <w:spacing w:line="260" w:lineRule="exact"/>
            </w:pPr>
            <w:r>
              <w:rPr>
                <w:rStyle w:val="3Exact"/>
                <w:b w:val="0"/>
                <w:bCs w:val="0"/>
              </w:rPr>
              <w:t>Корпоративный конфликт</w:t>
            </w:r>
          </w:p>
          <w:p w14:paraId="4CFB0B09" w14:textId="77777777" w:rsidR="00D110E0" w:rsidRDefault="00D110E0" w:rsidP="00D10ECF">
            <w:pPr>
              <w:spacing w:line="326" w:lineRule="exact"/>
              <w:ind w:right="40"/>
              <w:jc w:val="both"/>
            </w:pPr>
          </w:p>
        </w:tc>
        <w:tc>
          <w:tcPr>
            <w:tcW w:w="4969" w:type="dxa"/>
          </w:tcPr>
          <w:p w14:paraId="55E333E8" w14:textId="77777777" w:rsidR="00D110E0" w:rsidRDefault="00155F2D" w:rsidP="00D10ECF">
            <w:pPr>
              <w:pStyle w:val="33"/>
              <w:shd w:val="clear" w:color="auto" w:fill="auto"/>
              <w:tabs>
                <w:tab w:val="left" w:pos="2468"/>
                <w:tab w:val="left" w:pos="5031"/>
              </w:tabs>
              <w:spacing w:before="0"/>
              <w:ind w:left="20" w:right="20"/>
            </w:pPr>
            <w:r>
              <w:t>Р</w:t>
            </w:r>
            <w:r w:rsidR="00D110E0">
              <w:t xml:space="preserve">азногласие или спор, которые возникли между Работодателем и структурными подразделениями ЖОЦК, либо разногласие или спор между структурными подразделениями ЖОЦК, </w:t>
            </w:r>
          </w:p>
          <w:p w14:paraId="084B2ABE" w14:textId="77777777" w:rsidR="00D110E0" w:rsidRDefault="00D110E0" w:rsidP="00D10ECF">
            <w:pPr>
              <w:pStyle w:val="33"/>
              <w:shd w:val="clear" w:color="auto" w:fill="auto"/>
              <w:tabs>
                <w:tab w:val="left" w:pos="6766"/>
                <w:tab w:val="left" w:pos="8979"/>
              </w:tabs>
              <w:spacing w:before="0"/>
              <w:ind w:right="60"/>
            </w:pPr>
            <w:r>
              <w:t xml:space="preserve">которые приводят или могут привести к одному из следующих последствий: нарушение норм действующего законодательства, Устава или внутренних документов ЖОЦК, прав директора </w:t>
            </w:r>
            <w:proofErr w:type="gramStart"/>
            <w:r>
              <w:t>предприятия,  иски</w:t>
            </w:r>
            <w:proofErr w:type="gramEnd"/>
            <w:r>
              <w:t xml:space="preserve"> к ЖОЦК, его органу управления или по существу принимаемых ими решений;</w:t>
            </w:r>
          </w:p>
        </w:tc>
      </w:tr>
      <w:tr w:rsidR="00D110E0" w14:paraId="0A3A9090" w14:textId="77777777" w:rsidTr="00D10ECF">
        <w:trPr>
          <w:trHeight w:val="1692"/>
        </w:trPr>
        <w:tc>
          <w:tcPr>
            <w:tcW w:w="4786" w:type="dxa"/>
          </w:tcPr>
          <w:p w14:paraId="6EFE9B03" w14:textId="77777777" w:rsidR="00D110E0" w:rsidRPr="00E93957" w:rsidRDefault="00D110E0" w:rsidP="00D10ECF">
            <w:pPr>
              <w:spacing w:line="260" w:lineRule="exact"/>
              <w:rPr>
                <w:rStyle w:val="3Exact"/>
                <w:b w:val="0"/>
                <w:bCs w:val="0"/>
              </w:rPr>
            </w:pPr>
            <w:r w:rsidRPr="00E93957">
              <w:rPr>
                <w:rStyle w:val="af5"/>
                <w:b w:val="0"/>
              </w:rPr>
              <w:lastRenderedPageBreak/>
              <w:t>Заинтересованное лицо</w:t>
            </w:r>
          </w:p>
        </w:tc>
        <w:tc>
          <w:tcPr>
            <w:tcW w:w="4969" w:type="dxa"/>
          </w:tcPr>
          <w:p w14:paraId="388DAC6A" w14:textId="77777777" w:rsidR="00D110E0" w:rsidRDefault="00D110E0" w:rsidP="00D10ECF">
            <w:pPr>
              <w:pStyle w:val="33"/>
              <w:shd w:val="clear" w:color="auto" w:fill="auto"/>
              <w:tabs>
                <w:tab w:val="left" w:pos="4318"/>
              </w:tabs>
              <w:spacing w:before="0" w:line="240" w:lineRule="auto"/>
              <w:ind w:left="60"/>
              <w:jc w:val="left"/>
            </w:pPr>
            <w:r>
              <w:t>Физическое или юридическое лицо с</w:t>
            </w:r>
          </w:p>
          <w:p w14:paraId="2E1C2EC2" w14:textId="77777777" w:rsidR="00D110E0" w:rsidRDefault="00D110E0" w:rsidP="00D10ECF">
            <w:pPr>
              <w:pStyle w:val="33"/>
              <w:shd w:val="clear" w:color="auto" w:fill="auto"/>
              <w:tabs>
                <w:tab w:val="left" w:pos="1014"/>
              </w:tabs>
              <w:spacing w:before="0" w:line="240" w:lineRule="auto"/>
            </w:pPr>
            <w:r>
              <w:t>которым ЖОЦК вступило или намерено вступить в договорные отношения, а также лица причастные к сделкам, связанным с ЖОЦК;</w:t>
            </w:r>
          </w:p>
        </w:tc>
      </w:tr>
      <w:tr w:rsidR="00D110E0" w14:paraId="5F3E6F20" w14:textId="77777777" w:rsidTr="00D10ECF">
        <w:trPr>
          <w:trHeight w:val="1405"/>
        </w:trPr>
        <w:tc>
          <w:tcPr>
            <w:tcW w:w="4786" w:type="dxa"/>
          </w:tcPr>
          <w:p w14:paraId="03C88DC0" w14:textId="77777777" w:rsidR="00D110E0" w:rsidRPr="00E93957" w:rsidRDefault="00D110E0" w:rsidP="00D10ECF">
            <w:pPr>
              <w:spacing w:line="260" w:lineRule="exact"/>
              <w:rPr>
                <w:rStyle w:val="3Exact"/>
                <w:b w:val="0"/>
                <w:bCs w:val="0"/>
              </w:rPr>
            </w:pPr>
            <w:r w:rsidRPr="00E93957">
              <w:rPr>
                <w:rStyle w:val="af5"/>
                <w:b w:val="0"/>
              </w:rPr>
              <w:t>Стратегия и План развития</w:t>
            </w:r>
          </w:p>
        </w:tc>
        <w:tc>
          <w:tcPr>
            <w:tcW w:w="4969" w:type="dxa"/>
          </w:tcPr>
          <w:p w14:paraId="3FF2C362" w14:textId="77777777" w:rsidR="00D110E0" w:rsidRDefault="00D110E0" w:rsidP="00D10ECF">
            <w:pPr>
              <w:pStyle w:val="33"/>
              <w:shd w:val="clear" w:color="auto" w:fill="auto"/>
              <w:spacing w:before="0" w:line="240" w:lineRule="auto"/>
              <w:ind w:right="40"/>
            </w:pPr>
            <w:r>
              <w:t>Документы ЖОЦК, относящиеся к системе планирования, разработанные и утвержденные в соответствии с Уставом;</w:t>
            </w:r>
          </w:p>
        </w:tc>
      </w:tr>
      <w:tr w:rsidR="00D110E0" w14:paraId="3D4DCDA0" w14:textId="77777777" w:rsidTr="00D10ECF">
        <w:tc>
          <w:tcPr>
            <w:tcW w:w="4786" w:type="dxa"/>
          </w:tcPr>
          <w:p w14:paraId="793A075F" w14:textId="77777777" w:rsidR="00D110E0" w:rsidRPr="00E93957" w:rsidRDefault="00D110E0" w:rsidP="00D10ECF">
            <w:pPr>
              <w:spacing w:line="260" w:lineRule="exact"/>
              <w:rPr>
                <w:rStyle w:val="3Exact"/>
                <w:b w:val="0"/>
                <w:bCs w:val="0"/>
              </w:rPr>
            </w:pPr>
            <w:r w:rsidRPr="00E93957">
              <w:rPr>
                <w:rStyle w:val="af5"/>
                <w:b w:val="0"/>
              </w:rPr>
              <w:t>Существенные корпоративные события</w:t>
            </w:r>
          </w:p>
        </w:tc>
        <w:tc>
          <w:tcPr>
            <w:tcW w:w="4969" w:type="dxa"/>
          </w:tcPr>
          <w:p w14:paraId="4239C52B" w14:textId="77777777" w:rsidR="00D110E0" w:rsidRDefault="00D110E0" w:rsidP="00D10ECF">
            <w:pPr>
              <w:pStyle w:val="33"/>
              <w:shd w:val="clear" w:color="auto" w:fill="auto"/>
              <w:spacing w:before="0" w:line="240" w:lineRule="auto"/>
              <w:ind w:right="40"/>
            </w:pPr>
            <w:r>
              <w:t>Ряд событий и сделок, совершение которых ЖОЦК может привести к фундаментальным изменениям в деятельности предприятия.</w:t>
            </w:r>
          </w:p>
        </w:tc>
      </w:tr>
    </w:tbl>
    <w:p w14:paraId="6CD64625" w14:textId="77777777" w:rsidR="00D110E0" w:rsidRDefault="00D110E0" w:rsidP="00D110E0">
      <w:pPr>
        <w:pStyle w:val="33"/>
        <w:shd w:val="clear" w:color="auto" w:fill="auto"/>
        <w:tabs>
          <w:tab w:val="left" w:pos="1014"/>
        </w:tabs>
        <w:spacing w:before="0"/>
      </w:pPr>
    </w:p>
    <w:p w14:paraId="734DDD2B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341"/>
        <w:ind w:left="60" w:right="60" w:firstLine="660"/>
      </w:pPr>
      <w:r>
        <w:t>Термины, применяемые, но не определенные в настоящем Кодексе, используются в том смысле, в котором они используются в Законодательстве и Уставе.</w:t>
      </w:r>
    </w:p>
    <w:p w14:paraId="0D2AB1D6" w14:textId="77777777" w:rsidR="00D110E0" w:rsidRPr="00155F2D" w:rsidRDefault="00D110E0" w:rsidP="00D110E0">
      <w:pPr>
        <w:spacing w:after="181" w:line="270" w:lineRule="exact"/>
        <w:ind w:right="40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bookmark2"/>
      <w:r w:rsidRPr="00155F2D">
        <w:rPr>
          <w:rFonts w:ascii="Times New Roman" w:hAnsi="Times New Roman" w:cs="Times New Roman"/>
          <w:b/>
          <w:i/>
          <w:sz w:val="28"/>
          <w:szCs w:val="28"/>
        </w:rPr>
        <w:t>ГЛАВА 1. ПРИНЦИПЫ КОРПОРАТИВНОГО УПРАВЛЕНИЯ</w:t>
      </w:r>
    </w:p>
    <w:p w14:paraId="39F511EB" w14:textId="77777777" w:rsidR="00D110E0" w:rsidRPr="00155F2D" w:rsidRDefault="00D110E0" w:rsidP="00F13659">
      <w:pPr>
        <w:numPr>
          <w:ilvl w:val="0"/>
          <w:numId w:val="11"/>
        </w:numPr>
        <w:autoSpaceDE/>
        <w:autoSpaceDN/>
        <w:adjustRightInd/>
        <w:spacing w:after="181" w:line="270" w:lineRule="exact"/>
        <w:ind w:left="714" w:right="40" w:hanging="3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5F2D">
        <w:rPr>
          <w:rFonts w:ascii="Times New Roman" w:hAnsi="Times New Roman" w:cs="Times New Roman"/>
          <w:sz w:val="28"/>
          <w:szCs w:val="28"/>
        </w:rPr>
        <w:t xml:space="preserve"> ОПРЕДЕЛЕНИЕ И </w:t>
      </w:r>
      <w:r w:rsidR="00155F2D">
        <w:rPr>
          <w:rFonts w:ascii="Times New Roman" w:hAnsi="Times New Roman" w:cs="Times New Roman"/>
          <w:sz w:val="28"/>
          <w:szCs w:val="28"/>
        </w:rPr>
        <w:t>ПРИНЦИПЫ</w:t>
      </w:r>
      <w:bookmarkEnd w:id="1"/>
    </w:p>
    <w:p w14:paraId="09BD4089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98"/>
        </w:tabs>
        <w:spacing w:before="0"/>
        <w:ind w:left="60" w:right="60" w:firstLine="660"/>
      </w:pPr>
      <w:r>
        <w:t xml:space="preserve">Под корпоративным управлением понимается совокупность процессов, обеспечивающих управление и контроль за деятельностью ЖОЦК и включающих отношения между директором </w:t>
      </w:r>
      <w:proofErr w:type="gramStart"/>
      <w:r>
        <w:t>предприятия  и</w:t>
      </w:r>
      <w:proofErr w:type="gramEnd"/>
      <w:r>
        <w:t xml:space="preserve"> структурными подразделениями.</w:t>
      </w:r>
    </w:p>
    <w:p w14:paraId="3C618B48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 xml:space="preserve">ЖОЦК рассматривает корпоративное управление как средство повышения эффективности деятельности предприятия, укрепления его репутации и снижения затрат на привлеченный капитал. </w:t>
      </w:r>
      <w:proofErr w:type="gramStart"/>
      <w:r>
        <w:t>ЖОЦК  рассматривает</w:t>
      </w:r>
      <w:proofErr w:type="gramEnd"/>
      <w:r>
        <w:t xml:space="preserve"> надлежащую систему корпоративного управления как свой вклад в обеспечение верховенства закона в Республике Казахстан и фактор, определяющий его место в современной экономике и обществе в целом.</w:t>
      </w:r>
    </w:p>
    <w:p w14:paraId="052915E3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>Корпоративное управление ЖОЦК строится на основах справедливости, честности, ответственности, прозрачности, профессионализма и компетентности. Эффективная структура корпоративного управления предполагает уважение прав и интересов всех заинтересованных в деятельности ЖОЦК лиц и способствует успешной деятельности предприятия, в том числе росту стоимости ЖОЦК, поддержанию финансовой стабильности и прибыльности.</w:t>
      </w:r>
    </w:p>
    <w:p w14:paraId="143958F2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Принципы корпоративного управления, изложенные в настоящем пункте, направлены на создание доверия в отношениях, возникающих в связи с управлением ЖОЦК, и являются основой всех правил и рекомендаций, содержащихся в последующих главах Кодекса.</w:t>
      </w:r>
    </w:p>
    <w:p w14:paraId="7715E738" w14:textId="77777777" w:rsidR="00D110E0" w:rsidRDefault="00D110E0" w:rsidP="00D110E0">
      <w:pPr>
        <w:pStyle w:val="33"/>
        <w:shd w:val="clear" w:color="auto" w:fill="auto"/>
        <w:spacing w:before="0"/>
        <w:ind w:left="20" w:right="20" w:firstLine="720"/>
      </w:pPr>
      <w:r>
        <w:t xml:space="preserve">Основополагающими принципами настоящего Кодекса являются: </w:t>
      </w:r>
    </w:p>
    <w:p w14:paraId="1E544F19" w14:textId="77777777" w:rsidR="00D110E0" w:rsidRDefault="00D110E0" w:rsidP="00D110E0">
      <w:pPr>
        <w:pStyle w:val="33"/>
        <w:shd w:val="clear" w:color="auto" w:fill="auto"/>
        <w:spacing w:before="0"/>
        <w:ind w:left="20" w:right="20" w:firstLine="720"/>
      </w:pPr>
      <w:r>
        <w:t xml:space="preserve">принцип защиты прав и интересов ЖОЦК; </w:t>
      </w:r>
    </w:p>
    <w:p w14:paraId="236B4062" w14:textId="77777777" w:rsidR="00D110E0" w:rsidRDefault="00D110E0" w:rsidP="00D110E0">
      <w:pPr>
        <w:pStyle w:val="33"/>
        <w:shd w:val="clear" w:color="auto" w:fill="auto"/>
        <w:spacing w:before="0"/>
        <w:ind w:left="20" w:right="20" w:firstLine="720"/>
      </w:pPr>
      <w:r>
        <w:t>принцип эффективного управления ЖОЦК директором;</w:t>
      </w:r>
    </w:p>
    <w:p w14:paraId="6491C252" w14:textId="77777777" w:rsidR="00D110E0" w:rsidRDefault="00D110E0" w:rsidP="00D110E0">
      <w:pPr>
        <w:pStyle w:val="33"/>
        <w:shd w:val="clear" w:color="auto" w:fill="auto"/>
        <w:spacing w:before="0"/>
        <w:ind w:left="20" w:firstLine="720"/>
      </w:pPr>
      <w:r>
        <w:t>принцип самостоятельной деятельности;</w:t>
      </w:r>
    </w:p>
    <w:p w14:paraId="46D8B202" w14:textId="77777777" w:rsidR="00D110E0" w:rsidRDefault="00D110E0" w:rsidP="00D110E0">
      <w:pPr>
        <w:pStyle w:val="33"/>
        <w:shd w:val="clear" w:color="auto" w:fill="auto"/>
        <w:spacing w:before="0"/>
        <w:ind w:left="20" w:right="20" w:firstLine="720"/>
      </w:pPr>
      <w:r>
        <w:t>принципы прозрачности и объективности раскрытия информации о деятельности ЖОЦК;</w:t>
      </w:r>
    </w:p>
    <w:p w14:paraId="0231D7FD" w14:textId="77777777" w:rsidR="00D110E0" w:rsidRDefault="00D110E0" w:rsidP="00D110E0">
      <w:pPr>
        <w:pStyle w:val="33"/>
        <w:shd w:val="clear" w:color="auto" w:fill="auto"/>
        <w:spacing w:before="0"/>
        <w:ind w:left="20" w:right="2860" w:firstLine="720"/>
      </w:pPr>
      <w:r>
        <w:lastRenderedPageBreak/>
        <w:t xml:space="preserve">принципы законности и этики; </w:t>
      </w:r>
    </w:p>
    <w:p w14:paraId="4D37AF8B" w14:textId="77777777" w:rsidR="00D110E0" w:rsidRDefault="00D110E0" w:rsidP="00D110E0">
      <w:pPr>
        <w:pStyle w:val="33"/>
        <w:shd w:val="clear" w:color="auto" w:fill="auto"/>
        <w:spacing w:before="0"/>
        <w:ind w:left="20" w:right="2860" w:firstLine="720"/>
      </w:pPr>
      <w:r>
        <w:t>принципы эффективной дивидендной политики;</w:t>
      </w:r>
    </w:p>
    <w:p w14:paraId="6C564EE6" w14:textId="77777777" w:rsidR="00D110E0" w:rsidRDefault="00D110E0" w:rsidP="00D110E0">
      <w:pPr>
        <w:pStyle w:val="33"/>
        <w:shd w:val="clear" w:color="auto" w:fill="auto"/>
        <w:spacing w:before="0"/>
        <w:ind w:left="20" w:right="2860" w:firstLine="720"/>
      </w:pPr>
      <w:r>
        <w:t>принципы эффективной кадровой политики;</w:t>
      </w:r>
    </w:p>
    <w:p w14:paraId="461DB182" w14:textId="77777777" w:rsidR="00D110E0" w:rsidRDefault="00D110E0" w:rsidP="00D110E0">
      <w:pPr>
        <w:pStyle w:val="33"/>
        <w:shd w:val="clear" w:color="auto" w:fill="auto"/>
        <w:spacing w:before="0"/>
        <w:ind w:left="20" w:right="2860" w:firstLine="720"/>
      </w:pPr>
      <w:r>
        <w:t>принцип охраны окружающей среды;</w:t>
      </w:r>
    </w:p>
    <w:p w14:paraId="7C2FAE0D" w14:textId="77777777" w:rsidR="00D110E0" w:rsidRDefault="00D110E0" w:rsidP="00D110E0">
      <w:pPr>
        <w:pStyle w:val="33"/>
        <w:shd w:val="clear" w:color="auto" w:fill="auto"/>
        <w:spacing w:before="0"/>
        <w:ind w:left="20" w:right="20" w:firstLine="720"/>
      </w:pPr>
      <w:r>
        <w:t>политика регулирования корпоративных конфликтов и конфликта интересов;</w:t>
      </w:r>
    </w:p>
    <w:p w14:paraId="4C352328" w14:textId="77777777" w:rsidR="00D110E0" w:rsidRDefault="00D110E0" w:rsidP="00D110E0">
      <w:pPr>
        <w:pStyle w:val="33"/>
        <w:shd w:val="clear" w:color="auto" w:fill="auto"/>
        <w:spacing w:before="0"/>
        <w:ind w:left="20" w:firstLine="720"/>
      </w:pPr>
      <w:r>
        <w:t>принцип ответственности.</w:t>
      </w:r>
    </w:p>
    <w:p w14:paraId="2D9287E1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 xml:space="preserve">Структура корпоративного управления </w:t>
      </w:r>
      <w:proofErr w:type="gramStart"/>
      <w:r>
        <w:t>ЖОЦК  должна</w:t>
      </w:r>
      <w:proofErr w:type="gramEnd"/>
      <w:r>
        <w:t xml:space="preserve"> соответствовать Законодательству и четко определять разделение компетенции между органами ЖОЦК.</w:t>
      </w:r>
    </w:p>
    <w:p w14:paraId="69738E1D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293"/>
        <w:ind w:left="20" w:right="20" w:firstLine="720"/>
      </w:pPr>
      <w:r>
        <w:t>Следование принципам корпоративного управления, изложенным в Кодексе, должно содействовать созданию эффективного подхода для проведения объективного анализа деятельности ЖОЦК и получения соответствующих рекомендаций, оценок от аналитиков, консультантов и рейтинговых агентств, при необходимости.</w:t>
      </w:r>
    </w:p>
    <w:p w14:paraId="111FE467" w14:textId="77777777" w:rsidR="00D110E0" w:rsidRPr="00155F2D" w:rsidRDefault="00155F2D" w:rsidP="00F13659">
      <w:pPr>
        <w:numPr>
          <w:ilvl w:val="0"/>
          <w:numId w:val="3"/>
        </w:numPr>
        <w:tabs>
          <w:tab w:val="left" w:pos="1963"/>
        </w:tabs>
        <w:autoSpaceDE/>
        <w:autoSpaceDN/>
        <w:adjustRightInd/>
        <w:spacing w:after="128" w:line="331" w:lineRule="exact"/>
        <w:ind w:left="2421" w:right="1542" w:hanging="8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155F2D">
        <w:rPr>
          <w:rFonts w:ascii="Times New Roman" w:hAnsi="Times New Roman" w:cs="Times New Roman"/>
          <w:sz w:val="28"/>
          <w:szCs w:val="28"/>
        </w:rPr>
        <w:t>ПРИНЦИПЫ ЗАЩИТЫ ПРАВ И ИНТЕРЕСОВ ЖОЦК</w:t>
      </w:r>
      <w:bookmarkEnd w:id="2"/>
    </w:p>
    <w:p w14:paraId="0F89EC2F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 xml:space="preserve">Корпоративное управление в </w:t>
      </w:r>
      <w:proofErr w:type="gramStart"/>
      <w:r>
        <w:t>ЖОЦК  основано</w:t>
      </w:r>
      <w:proofErr w:type="gramEnd"/>
      <w:r>
        <w:t xml:space="preserve"> на при</w:t>
      </w:r>
      <w:r>
        <w:rPr>
          <w:rStyle w:val="14"/>
        </w:rPr>
        <w:t>нци</w:t>
      </w:r>
      <w:r>
        <w:t xml:space="preserve">пе защиты и уважения прав и законных интересов коллектива </w:t>
      </w:r>
      <w:proofErr w:type="gramStart"/>
      <w:r>
        <w:t>предприятия  и</w:t>
      </w:r>
      <w:proofErr w:type="gramEnd"/>
      <w:r>
        <w:t xml:space="preserve"> способствует эффективной деятельности ЖОЦК, в том числе росту активов предприятия и поддержанию финансовой стабильности и прибыльности ЖОЦК.</w:t>
      </w:r>
    </w:p>
    <w:p w14:paraId="3936735C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 w:line="326" w:lineRule="exact"/>
        <w:ind w:left="20" w:right="20" w:firstLine="700"/>
      </w:pPr>
      <w:r>
        <w:t>Директор ЖОЦК имеет права, предусмотренные Законодательством и Уставом.</w:t>
      </w:r>
    </w:p>
    <w:p w14:paraId="78F4514E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00"/>
      </w:pPr>
      <w:r>
        <w:t xml:space="preserve">Корпоративное управление обеспечивает директору </w:t>
      </w:r>
      <w:proofErr w:type="gramStart"/>
      <w:r>
        <w:t>предприятия  реализацию</w:t>
      </w:r>
      <w:proofErr w:type="gramEnd"/>
      <w:r>
        <w:t xml:space="preserve"> своих прав, связанных с участием в управлении ЖОЦК. Директор ЖОЦК имеет право в порядке, предусмотренном действующим Законодательством, обращаться в государственные органы для защиты своих прав и законных интересов в случае совершения структурными подразделениями </w:t>
      </w:r>
      <w:proofErr w:type="gramStart"/>
      <w:r>
        <w:t>ЖОЦК  действий</w:t>
      </w:r>
      <w:proofErr w:type="gramEnd"/>
      <w:r>
        <w:t>, нарушающих нормы законодательства Республики Казахстан и Устава, в порядке, предусмотренном действующим законодательством Республики Казахстан.</w:t>
      </w:r>
    </w:p>
    <w:p w14:paraId="4FE02914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240"/>
        <w:ind w:left="20" w:right="20" w:firstLine="700"/>
      </w:pPr>
      <w:r>
        <w:t>Порядок обмена информацией между директором ЖОЦК и структурными подразделениями регулируется Законодательством, Уставом и внутренними документами Общества.</w:t>
      </w:r>
    </w:p>
    <w:p w14:paraId="6594B4F6" w14:textId="77777777" w:rsidR="00D110E0" w:rsidRPr="00155F2D" w:rsidRDefault="00155F2D" w:rsidP="00F13659">
      <w:pPr>
        <w:numPr>
          <w:ilvl w:val="0"/>
          <w:numId w:val="4"/>
        </w:numPr>
        <w:tabs>
          <w:tab w:val="left" w:pos="823"/>
        </w:tabs>
        <w:autoSpaceDE/>
        <w:autoSpaceDN/>
        <w:adjustRightInd/>
        <w:spacing w:after="126" w:line="270" w:lineRule="exact"/>
        <w:ind w:right="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155F2D">
        <w:rPr>
          <w:rFonts w:ascii="Times New Roman" w:hAnsi="Times New Roman" w:cs="Times New Roman"/>
          <w:sz w:val="28"/>
          <w:szCs w:val="28"/>
        </w:rPr>
        <w:t>ПРИНЦИП</w:t>
      </w:r>
      <w:r w:rsidR="00D110E0" w:rsidRPr="00155F2D">
        <w:rPr>
          <w:rFonts w:ascii="Times New Roman" w:hAnsi="Times New Roman" w:cs="Times New Roman"/>
          <w:sz w:val="28"/>
          <w:szCs w:val="28"/>
        </w:rPr>
        <w:t xml:space="preserve"> ЭФФЕКТИВНОГО УПРАВЛЕНИЯ ЖОЦК </w:t>
      </w:r>
      <w:bookmarkStart w:id="4" w:name="bookmark5"/>
      <w:bookmarkEnd w:id="3"/>
    </w:p>
    <w:bookmarkEnd w:id="4"/>
    <w:p w14:paraId="14EF3343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7"/>
        </w:tabs>
        <w:spacing w:before="0"/>
        <w:ind w:left="20" w:right="20" w:firstLine="700"/>
      </w:pPr>
      <w:proofErr w:type="gramStart"/>
      <w:r>
        <w:t>Директор  обеспечивает</w:t>
      </w:r>
      <w:proofErr w:type="gramEnd"/>
      <w:r>
        <w:t xml:space="preserve"> реализацию интересов и защиту прав </w:t>
      </w:r>
      <w:proofErr w:type="gramStart"/>
      <w:r>
        <w:t>ЖОЦК  и</w:t>
      </w:r>
      <w:proofErr w:type="gramEnd"/>
      <w:r>
        <w:t xml:space="preserve"> несет полную ответственность за деятельность предприятия.</w:t>
      </w:r>
    </w:p>
    <w:p w14:paraId="378E486A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>Директор должен действовать на полной информационной основе, выполнять свои обязанности и функции эффективно, добросовестно, с ответственностью и в наилучших интересах ЖОЦК.</w:t>
      </w:r>
    </w:p>
    <w:p w14:paraId="687CD163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00"/>
      </w:pPr>
      <w:proofErr w:type="gramStart"/>
      <w:r>
        <w:t>Директор  обеспечивает</w:t>
      </w:r>
      <w:proofErr w:type="gramEnd"/>
      <w:r>
        <w:t xml:space="preserve"> прозрачность своей деятельности перед Управлением здравоохранения акимата Жамбылской области.</w:t>
      </w:r>
    </w:p>
    <w:p w14:paraId="1779BCBA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700"/>
      </w:pPr>
      <w:r>
        <w:t xml:space="preserve">Ответственность директора за текущую деятельность ЖОЦК, должна быть четко разделена и закреплена в соответствующих внутренних документах </w:t>
      </w:r>
      <w:r>
        <w:lastRenderedPageBreak/>
        <w:t>предприятия.</w:t>
      </w:r>
    </w:p>
    <w:p w14:paraId="3449E56A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 xml:space="preserve">В ЖОЦК должны быть утверждены внутренние документы, определяющие порядок подготовки, созыва и проведения планерных </w:t>
      </w:r>
      <w:proofErr w:type="gramStart"/>
      <w:r>
        <w:t>совещаний  с</w:t>
      </w:r>
      <w:proofErr w:type="gramEnd"/>
      <w:r>
        <w:t xml:space="preserve"> четкой регламентацией процедурных вопросов.</w:t>
      </w:r>
    </w:p>
    <w:p w14:paraId="11F2F60B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 xml:space="preserve">Никакое лицо (или группа лиц) не должно иметь преимуществ, не обусловленных Законодательством в процессе принятия решений директором предприятия. Компетенция директора </w:t>
      </w:r>
      <w:proofErr w:type="gramStart"/>
      <w:r>
        <w:t>предприятия  должна</w:t>
      </w:r>
      <w:proofErr w:type="gramEnd"/>
      <w:r>
        <w:t xml:space="preserve"> быть четко разделены и изложены в Уставе и во внутренних документах ЖОЦК.</w:t>
      </w:r>
    </w:p>
    <w:p w14:paraId="30D5B201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 xml:space="preserve">Директор ЖОЦК отвечает за руководство предприятием, обеспечивает его эффективную деятельность по всем аспектам сферы его ответственности. </w:t>
      </w:r>
    </w:p>
    <w:p w14:paraId="111A9813" w14:textId="77777777" w:rsidR="00D110E0" w:rsidRDefault="00D110E0" w:rsidP="00D110E0">
      <w:pPr>
        <w:pStyle w:val="33"/>
        <w:shd w:val="clear" w:color="auto" w:fill="auto"/>
        <w:spacing w:before="0"/>
        <w:ind w:left="20" w:right="20" w:firstLine="700"/>
      </w:pPr>
      <w:r>
        <w:t>Характерной чертой независимого директора является его независимость от должностных лиц ЖОЦК.</w:t>
      </w:r>
    </w:p>
    <w:p w14:paraId="4448BDDC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341"/>
        <w:ind w:left="20" w:right="20" w:firstLine="700"/>
      </w:pPr>
      <w:r>
        <w:t>Система оценки работы и вознаграждения Директора должна обеспечивать стимулирование их работы в интересах ЖОЦК.</w:t>
      </w:r>
    </w:p>
    <w:p w14:paraId="35A87A2A" w14:textId="77777777" w:rsidR="00D110E0" w:rsidRPr="005201F2" w:rsidRDefault="005201F2" w:rsidP="00F13659">
      <w:pPr>
        <w:numPr>
          <w:ilvl w:val="0"/>
          <w:numId w:val="4"/>
        </w:numPr>
        <w:tabs>
          <w:tab w:val="left" w:pos="2314"/>
        </w:tabs>
        <w:autoSpaceDE/>
        <w:autoSpaceDN/>
        <w:adjustRightInd/>
        <w:spacing w:after="186" w:line="270" w:lineRule="exact"/>
        <w:ind w:left="1701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5201F2">
        <w:rPr>
          <w:rFonts w:ascii="Times New Roman" w:hAnsi="Times New Roman" w:cs="Times New Roman"/>
          <w:sz w:val="28"/>
          <w:szCs w:val="28"/>
        </w:rPr>
        <w:t>ПРИНЦИПЫ</w:t>
      </w:r>
      <w:r w:rsidR="00D110E0" w:rsidRPr="005201F2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bookmarkEnd w:id="5"/>
      <w:r w:rsidR="00D110E0" w:rsidRPr="005201F2">
        <w:rPr>
          <w:rFonts w:ascii="Times New Roman" w:hAnsi="Times New Roman" w:cs="Times New Roman"/>
          <w:sz w:val="28"/>
          <w:szCs w:val="28"/>
        </w:rPr>
        <w:t>РУКОВОДСТВА ЖОЦК</w:t>
      </w:r>
    </w:p>
    <w:p w14:paraId="1B635D8D" w14:textId="77777777" w:rsidR="00D110E0" w:rsidRDefault="00D110E0" w:rsidP="00D110E0">
      <w:pPr>
        <w:pStyle w:val="33"/>
        <w:shd w:val="clear" w:color="auto" w:fill="auto"/>
        <w:spacing w:before="0"/>
        <w:ind w:left="20" w:firstLine="700"/>
      </w:pPr>
    </w:p>
    <w:p w14:paraId="4E0897DA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Ни одно лицо (или группа лиц) не должно иметь преимуществ, не обусловленных Законодательством в процессе принятия решений директором ЖОЦК.</w:t>
      </w:r>
    </w:p>
    <w:p w14:paraId="3AB677CA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700"/>
      </w:pPr>
      <w:r>
        <w:t xml:space="preserve">Основными принципами работы директора </w:t>
      </w:r>
      <w:proofErr w:type="gramStart"/>
      <w:r>
        <w:t>предприятия  являются</w:t>
      </w:r>
      <w:proofErr w:type="gramEnd"/>
      <w:r>
        <w:t xml:space="preserve"> эффективность, ответственность, честность, добросовестность.</w:t>
      </w:r>
    </w:p>
    <w:p w14:paraId="051E41F3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296"/>
        <w:ind w:left="20" w:right="20" w:firstLine="700"/>
      </w:pPr>
      <w:r>
        <w:t xml:space="preserve">Деятельность директора </w:t>
      </w:r>
      <w:proofErr w:type="gramStart"/>
      <w:r>
        <w:t>предприятия  строится</w:t>
      </w:r>
      <w:proofErr w:type="gramEnd"/>
      <w:r>
        <w:t xml:space="preserve"> на основе принципа соблюдения законных прав и интересов ЖОЦК.</w:t>
      </w:r>
    </w:p>
    <w:p w14:paraId="74D4B847" w14:textId="77777777" w:rsidR="00D110E0" w:rsidRPr="00B22FA0" w:rsidRDefault="00B22FA0" w:rsidP="00F13659">
      <w:pPr>
        <w:numPr>
          <w:ilvl w:val="0"/>
          <w:numId w:val="5"/>
        </w:numPr>
        <w:autoSpaceDE/>
        <w:autoSpaceDN/>
        <w:adjustRightInd/>
        <w:spacing w:after="124" w:line="326" w:lineRule="exact"/>
        <w:ind w:right="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bookmark7"/>
      <w:r w:rsidRPr="00B22FA0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D110E0" w:rsidRPr="00B22FA0">
        <w:rPr>
          <w:rFonts w:ascii="Times New Roman" w:hAnsi="Times New Roman" w:cs="Times New Roman"/>
          <w:sz w:val="28"/>
          <w:szCs w:val="28"/>
        </w:rPr>
        <w:t xml:space="preserve">ПРОЗРАЧНОСТИ И ОБЪЕКТИВНОСТИ РАСКРЫТИЯ ИНФОРМАЦИИ О ДЕЯТЕЛЬНОСТИ </w:t>
      </w:r>
      <w:bookmarkEnd w:id="6"/>
      <w:r w:rsidR="00D110E0" w:rsidRPr="00B22FA0">
        <w:rPr>
          <w:rFonts w:ascii="Times New Roman" w:hAnsi="Times New Roman" w:cs="Times New Roman"/>
          <w:sz w:val="28"/>
          <w:szCs w:val="28"/>
        </w:rPr>
        <w:t>ЖОЦК</w:t>
      </w:r>
    </w:p>
    <w:p w14:paraId="1FAE740E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700"/>
      </w:pPr>
      <w:r>
        <w:t>ЖОЦК в целях обеспечения возможности принятия директором  обоснованных решений, а также доведения до сведения Заинтересованных лиц информации о деятельности ЖОЦК, обеспечивает своевременное раскрытие перед директором и Заинтересованными лицами достоверной информации о ЖОЦК, в том числе о его финансовом положении, экономических показателях, результатах его деятельности, структуре собственности и управления.</w:t>
      </w:r>
    </w:p>
    <w:p w14:paraId="02A70519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281"/>
        <w:ind w:left="20" w:right="20" w:firstLine="700"/>
      </w:pPr>
      <w:r>
        <w:t xml:space="preserve">При раскрытии и/или опубликовании какой-либо информации, ЖОЦК учитываются положения Законодательства и внутренних документов </w:t>
      </w:r>
      <w:proofErr w:type="gramStart"/>
      <w:r>
        <w:t>предприятия  о</w:t>
      </w:r>
      <w:proofErr w:type="gramEnd"/>
      <w:r>
        <w:t xml:space="preserve"> коммерческой и служебной тайнах.</w:t>
      </w:r>
    </w:p>
    <w:p w14:paraId="5C7B328C" w14:textId="77777777" w:rsidR="00D110E0" w:rsidRPr="005F031B" w:rsidRDefault="00D110E0" w:rsidP="00D110E0">
      <w:pPr>
        <w:spacing w:after="126" w:line="270" w:lineRule="exact"/>
        <w:rPr>
          <w:rFonts w:ascii="Times New Roman" w:hAnsi="Times New Roman" w:cs="Times New Roman"/>
          <w:sz w:val="28"/>
          <w:szCs w:val="28"/>
        </w:rPr>
      </w:pPr>
      <w:bookmarkStart w:id="7" w:name="bookmark8"/>
      <w:r w:rsidRPr="005F031B">
        <w:rPr>
          <w:rFonts w:ascii="Times New Roman" w:hAnsi="Times New Roman" w:cs="Times New Roman"/>
          <w:b/>
          <w:sz w:val="28"/>
          <w:szCs w:val="28"/>
        </w:rPr>
        <w:t>1.5</w:t>
      </w:r>
      <w:r w:rsidR="005F031B" w:rsidRPr="005F031B">
        <w:rPr>
          <w:rFonts w:ascii="Times New Roman" w:hAnsi="Times New Roman" w:cs="Times New Roman"/>
          <w:b/>
          <w:sz w:val="28"/>
          <w:szCs w:val="28"/>
        </w:rPr>
        <w:t>.</w:t>
      </w:r>
      <w:r w:rsidRPr="00CD32C5">
        <w:t xml:space="preserve"> </w:t>
      </w:r>
      <w:r w:rsidRPr="005F031B">
        <w:rPr>
          <w:rFonts w:ascii="Times New Roman" w:hAnsi="Times New Roman" w:cs="Times New Roman"/>
          <w:sz w:val="28"/>
          <w:szCs w:val="28"/>
        </w:rPr>
        <w:t>ПР</w:t>
      </w:r>
      <w:r w:rsidRPr="005F031B">
        <w:rPr>
          <w:rStyle w:val="15"/>
          <w:b w:val="0"/>
          <w:bCs w:val="0"/>
          <w:sz w:val="28"/>
          <w:szCs w:val="28"/>
          <w:u w:val="none"/>
        </w:rPr>
        <w:t>ИН</w:t>
      </w:r>
      <w:r w:rsidRPr="005F031B">
        <w:rPr>
          <w:rFonts w:ascii="Times New Roman" w:hAnsi="Times New Roman" w:cs="Times New Roman"/>
          <w:sz w:val="28"/>
          <w:szCs w:val="28"/>
        </w:rPr>
        <w:t>Ц</w:t>
      </w:r>
      <w:r w:rsidRPr="005F031B">
        <w:rPr>
          <w:rStyle w:val="15"/>
          <w:b w:val="0"/>
          <w:bCs w:val="0"/>
          <w:sz w:val="28"/>
          <w:szCs w:val="28"/>
          <w:u w:val="none"/>
        </w:rPr>
        <w:t>ИПЫ</w:t>
      </w:r>
      <w:r w:rsidRPr="005F031B">
        <w:rPr>
          <w:rFonts w:ascii="Times New Roman" w:hAnsi="Times New Roman" w:cs="Times New Roman"/>
          <w:sz w:val="28"/>
          <w:szCs w:val="28"/>
        </w:rPr>
        <w:t xml:space="preserve"> ЗАКОННОСТИ И ЭТИКИ</w:t>
      </w:r>
      <w:bookmarkEnd w:id="7"/>
    </w:p>
    <w:p w14:paraId="7D4F13FA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00"/>
      </w:pPr>
      <w:r>
        <w:t>ЖОЦК осуществляет свою деятельность в соответствии с Законодательством, Уставом, общепринятыми принципами деловой этики, положениями настоящего Кодекса, внутренними документами ЖОЦК и своими договорными обязательствами.</w:t>
      </w:r>
    </w:p>
    <w:p w14:paraId="5DBE5CF9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281"/>
        <w:ind w:left="20" w:right="20" w:firstLine="700"/>
      </w:pPr>
      <w:r>
        <w:t xml:space="preserve">Отношения между директором ЖОЦК и </w:t>
      </w:r>
      <w:proofErr w:type="gramStart"/>
      <w:r>
        <w:t>коллективом  строятся</w:t>
      </w:r>
      <w:proofErr w:type="gramEnd"/>
      <w:r>
        <w:t xml:space="preserve"> на взаимном доверии, уважении, подотчетности и контроле.</w:t>
      </w:r>
    </w:p>
    <w:p w14:paraId="6B019FBC" w14:textId="77777777" w:rsidR="00D110E0" w:rsidRPr="005F031B" w:rsidRDefault="005F031B" w:rsidP="005F031B">
      <w:pPr>
        <w:autoSpaceDE/>
        <w:autoSpaceDN/>
        <w:adjustRightInd/>
        <w:spacing w:after="126" w:line="270" w:lineRule="exact"/>
        <w:ind w:left="380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bookmark9"/>
      <w:r w:rsidRPr="005F031B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5F031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10E0" w:rsidRPr="005F031B">
        <w:rPr>
          <w:rFonts w:ascii="Times New Roman" w:hAnsi="Times New Roman" w:cs="Times New Roman"/>
          <w:sz w:val="28"/>
          <w:szCs w:val="28"/>
        </w:rPr>
        <w:t>ПР</w:t>
      </w:r>
      <w:r w:rsidR="00D110E0" w:rsidRPr="005F031B">
        <w:rPr>
          <w:rStyle w:val="15"/>
          <w:b w:val="0"/>
          <w:bCs w:val="0"/>
          <w:sz w:val="28"/>
          <w:szCs w:val="28"/>
          <w:u w:val="none"/>
        </w:rPr>
        <w:t>ИН</w:t>
      </w:r>
      <w:r w:rsidR="00D110E0" w:rsidRPr="005F031B">
        <w:rPr>
          <w:rFonts w:ascii="Times New Roman" w:hAnsi="Times New Roman" w:cs="Times New Roman"/>
          <w:sz w:val="28"/>
          <w:szCs w:val="28"/>
        </w:rPr>
        <w:t>Ц</w:t>
      </w:r>
      <w:r w:rsidR="00D110E0" w:rsidRPr="005F031B">
        <w:rPr>
          <w:rStyle w:val="15"/>
          <w:b w:val="0"/>
          <w:bCs w:val="0"/>
          <w:sz w:val="28"/>
          <w:szCs w:val="28"/>
          <w:u w:val="none"/>
        </w:rPr>
        <w:t>ИПЫ</w:t>
      </w:r>
      <w:proofErr w:type="gramEnd"/>
      <w:r w:rsidR="00D110E0" w:rsidRPr="005F031B">
        <w:rPr>
          <w:rFonts w:ascii="Times New Roman" w:hAnsi="Times New Roman" w:cs="Times New Roman"/>
          <w:sz w:val="28"/>
          <w:szCs w:val="28"/>
        </w:rPr>
        <w:t xml:space="preserve"> ЭФФЕКТИВНОЙ ДИВИДЕНДНОЙ ПОЛИТИКИ</w:t>
      </w:r>
      <w:bookmarkEnd w:id="8"/>
    </w:p>
    <w:p w14:paraId="3859E2FD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00"/>
      </w:pPr>
      <w:r>
        <w:lastRenderedPageBreak/>
        <w:t>ЖОЦК следует нормам Законодательства и внутреннему документу предприятия, определяющему дивидендную политику ЖОЦК.</w:t>
      </w:r>
    </w:p>
    <w:p w14:paraId="6B65C8C4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00"/>
      </w:pPr>
      <w:r>
        <w:t>Одним из основных принципов дивидендной политики является обеспечение простого и прозрачного механизма определения размера дивидендов и условий их выплат.</w:t>
      </w:r>
    </w:p>
    <w:p w14:paraId="3AD404A2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 xml:space="preserve">Дивидендная политика ЖОЦК должна быть достаточно прозрачной и доступной для </w:t>
      </w:r>
      <w:proofErr w:type="gramStart"/>
      <w:r>
        <w:t>коллектива,  потенциальных</w:t>
      </w:r>
      <w:proofErr w:type="gramEnd"/>
      <w:r>
        <w:t xml:space="preserve"> инвесторов и общественности Республики Казахстан.</w:t>
      </w:r>
    </w:p>
    <w:p w14:paraId="72C29763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Дивидендная политика ЖОЦК, определяющая принципы и механизмы ее реализации подлежит утверждению директором ЖОЦК.</w:t>
      </w:r>
    </w:p>
    <w:p w14:paraId="2E369751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281"/>
        <w:ind w:left="20" w:right="20" w:firstLine="700"/>
      </w:pPr>
      <w:r>
        <w:t>Дивидендная политика ЖОЦК должна быть доступна для изучения общественностью Республики Казахстан, в том числе путем размещения информации на корпоративном веб-сайте ЖОЦК и подлежит утверждению директором предприятия.</w:t>
      </w:r>
    </w:p>
    <w:p w14:paraId="7F57DD0F" w14:textId="77777777" w:rsidR="00D110E0" w:rsidRPr="0061192E" w:rsidRDefault="0061192E" w:rsidP="0061192E">
      <w:pPr>
        <w:tabs>
          <w:tab w:val="left" w:pos="1543"/>
        </w:tabs>
        <w:autoSpaceDE/>
        <w:autoSpaceDN/>
        <w:adjustRightInd/>
        <w:spacing w:after="131" w:line="270" w:lineRule="exact"/>
        <w:ind w:left="1140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bookmark10"/>
      <w:r>
        <w:rPr>
          <w:rFonts w:ascii="Times New Roman" w:hAnsi="Times New Roman" w:cs="Times New Roman"/>
          <w:sz w:val="28"/>
          <w:szCs w:val="28"/>
        </w:rPr>
        <w:t>1.6.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D110E0" w:rsidRPr="0061192E">
        <w:rPr>
          <w:rFonts w:ascii="Times New Roman" w:hAnsi="Times New Roman" w:cs="Times New Roman"/>
          <w:sz w:val="28"/>
          <w:szCs w:val="28"/>
        </w:rPr>
        <w:t>ПР</w:t>
      </w:r>
      <w:r w:rsidR="00D110E0" w:rsidRPr="0061192E">
        <w:rPr>
          <w:rStyle w:val="15"/>
          <w:b w:val="0"/>
          <w:bCs w:val="0"/>
          <w:sz w:val="28"/>
          <w:szCs w:val="28"/>
          <w:u w:val="none"/>
        </w:rPr>
        <w:t>ИН</w:t>
      </w:r>
      <w:r w:rsidR="00D110E0" w:rsidRPr="0061192E">
        <w:rPr>
          <w:rFonts w:ascii="Times New Roman" w:hAnsi="Times New Roman" w:cs="Times New Roman"/>
          <w:sz w:val="28"/>
          <w:szCs w:val="28"/>
        </w:rPr>
        <w:t>Ц</w:t>
      </w:r>
      <w:r w:rsidR="00D110E0" w:rsidRPr="0061192E">
        <w:rPr>
          <w:rStyle w:val="15"/>
          <w:b w:val="0"/>
          <w:bCs w:val="0"/>
          <w:sz w:val="28"/>
          <w:szCs w:val="28"/>
          <w:u w:val="none"/>
        </w:rPr>
        <w:t>ИП</w:t>
      </w:r>
      <w:proofErr w:type="gramEnd"/>
      <w:r w:rsidR="00D110E0" w:rsidRPr="0061192E">
        <w:rPr>
          <w:rFonts w:ascii="Times New Roman" w:hAnsi="Times New Roman" w:cs="Times New Roman"/>
          <w:sz w:val="28"/>
          <w:szCs w:val="28"/>
        </w:rPr>
        <w:t xml:space="preserve"> ЭФФЕКТИВНОЙ КАДРОВОЙ ПОЛИТИКИ</w:t>
      </w:r>
      <w:bookmarkEnd w:id="9"/>
    </w:p>
    <w:p w14:paraId="68C87219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 xml:space="preserve">Корпоративное управление в ЖОЦК строится на основе защиты прав работников ЖОЦК, предусмотренных </w:t>
      </w:r>
      <w:proofErr w:type="gramStart"/>
      <w:r>
        <w:t>Законодательством</w:t>
      </w:r>
      <w:proofErr w:type="gramEnd"/>
      <w:r>
        <w:t xml:space="preserve"> и должно быть направлено на развитие партнерских отношений между ЖОЦК и его работниками в решении социальных вопросов и регламентации условий труда.</w:t>
      </w:r>
    </w:p>
    <w:p w14:paraId="6CCE076A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700"/>
      </w:pPr>
      <w:r>
        <w:t>Основными элементами кадровой политики являются улучшение условий труда в ЖОЦК и соблюдение норм социальной защиты работников, поиск и привлечение квалифицированных специалистов, системное развитие человеческого потенциала ЖОЦК, сохранение рабочих мест по мере возможности в зависимости от показателей работы ЖОЦК, улучшение условий труда в ЖОЦК и соблюдение норм социальной защиты сотрудников ЖОЦК.</w:t>
      </w:r>
    </w:p>
    <w:p w14:paraId="36FF61A6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3"/>
        </w:tabs>
        <w:spacing w:before="0"/>
        <w:ind w:left="20" w:right="20" w:firstLine="700"/>
      </w:pPr>
      <w:r>
        <w:t>Корпоративное управление должно стимулировать процессы создания благоприятной и творческой атмосферы в трудовом коллективе, содействовать повышению квалификации работников ЖОЦК.</w:t>
      </w:r>
    </w:p>
    <w:p w14:paraId="7E51E5C2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Целью кадровой политики должны являться создание устойчивой и эффективной системы управления человеческими ресурсами, направленной на привлечение, удержание и развитие высокопрофессиональных специалистов, создание условий для их результативной работы и долгосрочного сотрудничества. ЖОЦК осуществляет подбор работников на основе прозрачных конкурсных процедур в соответствии с внутренними документами ЖОЦК.</w:t>
      </w:r>
    </w:p>
    <w:p w14:paraId="26E8361E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>В ЖОЦК всем работникам ЖОЦК предоставляются равные возможности для карьерного роста, действует эффективная система вознаграждения работников ЖОЦК.</w:t>
      </w:r>
    </w:p>
    <w:p w14:paraId="3570F371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281"/>
        <w:ind w:left="20" w:right="20" w:firstLine="700"/>
      </w:pPr>
      <w:r>
        <w:t>Каждый работник ЖОЦК обязан соблюдать положения Трудового кодекса Республики Казахстан, трудового договора, Устава, настоящего Кодекса и внутренних документов ЖОЦК.</w:t>
      </w:r>
    </w:p>
    <w:p w14:paraId="49380806" w14:textId="77777777" w:rsidR="00D110E0" w:rsidRPr="0061192E" w:rsidRDefault="0061192E" w:rsidP="0061192E">
      <w:pPr>
        <w:tabs>
          <w:tab w:val="left" w:pos="403"/>
        </w:tabs>
        <w:autoSpaceDE/>
        <w:autoSpaceDN/>
        <w:adjustRightInd/>
        <w:spacing w:after="126" w:line="27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bookmark11"/>
      <w:r>
        <w:rPr>
          <w:rFonts w:ascii="Times New Roman" w:hAnsi="Times New Roman" w:cs="Times New Roman"/>
          <w:sz w:val="28"/>
          <w:szCs w:val="28"/>
        </w:rPr>
        <w:t>1.6.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D110E0" w:rsidRPr="0061192E">
        <w:rPr>
          <w:rFonts w:ascii="Times New Roman" w:hAnsi="Times New Roman" w:cs="Times New Roman"/>
          <w:sz w:val="28"/>
          <w:szCs w:val="28"/>
        </w:rPr>
        <w:t>ПР</w:t>
      </w:r>
      <w:r w:rsidR="00D110E0" w:rsidRPr="0061192E">
        <w:rPr>
          <w:rStyle w:val="15"/>
          <w:b w:val="0"/>
          <w:bCs w:val="0"/>
          <w:sz w:val="28"/>
          <w:szCs w:val="28"/>
          <w:u w:val="none"/>
        </w:rPr>
        <w:t>ИН</w:t>
      </w:r>
      <w:r w:rsidR="00D110E0" w:rsidRPr="0061192E">
        <w:rPr>
          <w:rFonts w:ascii="Times New Roman" w:hAnsi="Times New Roman" w:cs="Times New Roman"/>
          <w:sz w:val="28"/>
          <w:szCs w:val="28"/>
        </w:rPr>
        <w:t>Ц</w:t>
      </w:r>
      <w:r w:rsidR="00D110E0" w:rsidRPr="0061192E">
        <w:rPr>
          <w:rStyle w:val="15"/>
          <w:b w:val="0"/>
          <w:bCs w:val="0"/>
          <w:sz w:val="28"/>
          <w:szCs w:val="28"/>
          <w:u w:val="none"/>
        </w:rPr>
        <w:t>ИП</w:t>
      </w:r>
      <w:proofErr w:type="gramEnd"/>
      <w:r w:rsidR="00D110E0" w:rsidRPr="0061192E">
        <w:rPr>
          <w:rFonts w:ascii="Times New Roman" w:hAnsi="Times New Roman" w:cs="Times New Roman"/>
          <w:sz w:val="28"/>
          <w:szCs w:val="28"/>
        </w:rPr>
        <w:t xml:space="preserve"> ОХРАНЫ ОКРУЖАЮЩЕЙ СРЕДЫ</w:t>
      </w:r>
      <w:bookmarkEnd w:id="10"/>
    </w:p>
    <w:p w14:paraId="05989D15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3"/>
        </w:tabs>
        <w:spacing w:before="0"/>
        <w:ind w:left="20" w:right="20" w:firstLine="700"/>
      </w:pPr>
      <w:r>
        <w:t>В своей деятельности ЖОЦК следует принципам максимально бережного и рационального отношения к окружающей среде в соответствии с требованиями Законодательства.</w:t>
      </w:r>
    </w:p>
    <w:p w14:paraId="4ACEEC5F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2"/>
        </w:tabs>
        <w:spacing w:before="0" w:after="236"/>
        <w:ind w:left="20" w:firstLine="700"/>
      </w:pPr>
      <w:r>
        <w:lastRenderedPageBreak/>
        <w:t>ЖОЦК будет стремиться к проведению экологического аудита.</w:t>
      </w:r>
    </w:p>
    <w:p w14:paraId="7F4EC5C2" w14:textId="77777777" w:rsidR="00D110E0" w:rsidRPr="0061192E" w:rsidRDefault="0061192E" w:rsidP="0061192E">
      <w:pPr>
        <w:tabs>
          <w:tab w:val="left" w:pos="1363"/>
        </w:tabs>
        <w:autoSpaceDE/>
        <w:autoSpaceDN/>
        <w:adjustRightInd/>
        <w:spacing w:after="124" w:line="326" w:lineRule="exact"/>
        <w:ind w:left="1576" w:right="941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bookmark12"/>
      <w:r w:rsidRPr="0061192E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61192E">
        <w:rPr>
          <w:rFonts w:ascii="Times New Roman" w:hAnsi="Times New Roman" w:cs="Times New Roman"/>
          <w:b/>
          <w:sz w:val="28"/>
          <w:szCs w:val="28"/>
        </w:rPr>
        <w:t>7.</w:t>
      </w:r>
      <w:r w:rsidR="00D110E0" w:rsidRPr="0061192E">
        <w:rPr>
          <w:rFonts w:ascii="Times New Roman" w:hAnsi="Times New Roman" w:cs="Times New Roman"/>
          <w:sz w:val="28"/>
          <w:szCs w:val="28"/>
        </w:rPr>
        <w:t>ПОЛИТИКА</w:t>
      </w:r>
      <w:proofErr w:type="gramEnd"/>
      <w:r w:rsidR="00D110E0" w:rsidRPr="0061192E">
        <w:rPr>
          <w:rFonts w:ascii="Times New Roman" w:hAnsi="Times New Roman" w:cs="Times New Roman"/>
          <w:sz w:val="28"/>
          <w:szCs w:val="28"/>
        </w:rPr>
        <w:t xml:space="preserve"> РЕГУЛИРОВАНИЯ КОРПОРАТИВНЫХ КОНФЛИКТОВ И КОНФЛИКТА ИНТЕРЕСОВ</w:t>
      </w:r>
      <w:bookmarkEnd w:id="11"/>
    </w:p>
    <w:p w14:paraId="0C05AE19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Должностные лица, равно как и работники ЖОЦК, должны выполнять свои профессиональные обязанности и функции эффективно в соответствии с Законодательством, Уставом, настоящим Кодексом и внутренними документами ЖОЦК в интересах Единственного акционера и ЖОЦК, избегая корпоративных конфликтов и конфликта интересов.</w:t>
      </w:r>
    </w:p>
    <w:p w14:paraId="50F4AA0E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>В случае наличия (возникновения) корпоративных конфликтов и/или конфликта интересов, Должностные лица и работники ЖОЦК должны своевременно сообщать Корпоративному секретарю о наличии (возникновении) корпоративного конфликта и конфликта интересов.</w:t>
      </w:r>
    </w:p>
    <w:p w14:paraId="552CC509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Должностные лица, равно как и работники ЖОЦК, обеспечивают полное соответствие своей деятельности Законодательству, Уставу, принципам настоящего Кодекса, этическим стандартам и общепринятым нормам деловой этики.</w:t>
      </w:r>
    </w:p>
    <w:p w14:paraId="318FBDF7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00"/>
      </w:pPr>
      <w:r>
        <w:t>Совет директоров утверждает и периодически пересматривает положение об урегулировании корпоративных конфликтов и конфликтов интересов, при которых их решение будет максимально отвечать интересам</w:t>
      </w:r>
    </w:p>
    <w:p w14:paraId="72778272" w14:textId="77777777" w:rsidR="00D110E0" w:rsidRDefault="00D110E0" w:rsidP="00D110E0">
      <w:pPr>
        <w:pStyle w:val="33"/>
        <w:shd w:val="clear" w:color="auto" w:fill="auto"/>
        <w:spacing w:before="0" w:after="285" w:line="326" w:lineRule="exact"/>
        <w:ind w:left="20" w:right="20"/>
      </w:pPr>
      <w:proofErr w:type="gramStart"/>
      <w:r>
        <w:t>ЖОЦК ,</w:t>
      </w:r>
      <w:proofErr w:type="gramEnd"/>
      <w:r>
        <w:t xml:space="preserve"> являясь при этом законным и обоснованным.</w:t>
      </w:r>
    </w:p>
    <w:p w14:paraId="6DD447D2" w14:textId="77777777" w:rsidR="00D110E0" w:rsidRPr="0061192E" w:rsidRDefault="0061192E" w:rsidP="0061192E">
      <w:pPr>
        <w:autoSpaceDE/>
        <w:autoSpaceDN/>
        <w:adjustRightInd/>
        <w:spacing w:after="131" w:line="270" w:lineRule="exact"/>
        <w:ind w:right="8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bookmark13"/>
      <w:r w:rsidRPr="0061192E">
        <w:rPr>
          <w:rFonts w:ascii="Times New Roman" w:hAnsi="Times New Roman" w:cs="Times New Roman"/>
          <w:b/>
          <w:sz w:val="28"/>
          <w:szCs w:val="28"/>
        </w:rPr>
        <w:t>1.7.</w:t>
      </w:r>
      <w:proofErr w:type="gramStart"/>
      <w:r w:rsidRPr="0061192E">
        <w:rPr>
          <w:rFonts w:ascii="Times New Roman" w:hAnsi="Times New Roman" w:cs="Times New Roman"/>
          <w:b/>
          <w:sz w:val="28"/>
          <w:szCs w:val="28"/>
        </w:rPr>
        <w:t>1.</w:t>
      </w:r>
      <w:r w:rsidR="00D110E0" w:rsidRPr="0061192E">
        <w:rPr>
          <w:rFonts w:ascii="Times New Roman" w:hAnsi="Times New Roman" w:cs="Times New Roman"/>
          <w:sz w:val="28"/>
          <w:szCs w:val="28"/>
        </w:rPr>
        <w:t>ПОЛИТИКА</w:t>
      </w:r>
      <w:proofErr w:type="gramEnd"/>
      <w:r w:rsidR="00D110E0" w:rsidRPr="0061192E">
        <w:rPr>
          <w:rFonts w:ascii="Times New Roman" w:hAnsi="Times New Roman" w:cs="Times New Roman"/>
          <w:sz w:val="28"/>
          <w:szCs w:val="28"/>
        </w:rPr>
        <w:t xml:space="preserve"> РЕГУЛИРОВАНИЯ КОРПОРАТИВНЫХ КОНФЛИКТОВ</w:t>
      </w:r>
      <w:bookmarkEnd w:id="12"/>
    </w:p>
    <w:p w14:paraId="03D43F99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>Эффективность работы по предупреждению и урегулированию корпоративных конфликтов предполагает, прежде всего, скорейшее выявление корпоративных конфликтов, в случае если они возникли или могут возникнуть в Обществе и четкую координацию действий всех органов ЖОЦК.</w:t>
      </w:r>
    </w:p>
    <w:p w14:paraId="00989140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>В целях обеспечения объективности оценки корпоративного конфликта и создания условий для эффективного урегулирования корпоративного конфликта, лица, чьи интересы затрагивает корпоративный конфликт или может затронуть корпоративный конфликт, не должны принимать участия в урегулировании корпоративного конфликта. Совет директоров разрабатывает и периодически пересматривает внутренний документ об урегулировании корпоративных конфликтов и конфликтов интересов, при которых их решения будут максимально отвечать интересам ЖОЦК, являясь при этом законными и обоснованными.</w:t>
      </w:r>
    </w:p>
    <w:p w14:paraId="7808EE5B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В случае возникновения корпоративных конфликтов участники корпоративного конфликта изыскивают пути их решения путем переговоров в целях обеспечения эффективной защиты, как прав директора предприятия, так и деловой репутации ЖОЦК.</w:t>
      </w:r>
    </w:p>
    <w:p w14:paraId="09AD1C6A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При невозможности решения корпоративных конфликтов путем переговоров, они разрешаются в соответствии с Законодательством.</w:t>
      </w:r>
    </w:p>
    <w:p w14:paraId="5127B731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Директор предприятия урегулирование корпоративных конфликтов осуществляет в соответствии с внутренними документами ЖОЦК.</w:t>
      </w:r>
    </w:p>
    <w:p w14:paraId="7BABC4D7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720"/>
      </w:pPr>
      <w:proofErr w:type="gramStart"/>
      <w:r>
        <w:t>Директор  осуществляет</w:t>
      </w:r>
      <w:proofErr w:type="gramEnd"/>
      <w:r>
        <w:t xml:space="preserve"> урегулирование корпоративных конфликтов по </w:t>
      </w:r>
      <w:r>
        <w:lastRenderedPageBreak/>
        <w:t xml:space="preserve">вопросам, относящимся к его компетенции. В этом случае, на службу по управлению </w:t>
      </w:r>
      <w:proofErr w:type="gramStart"/>
      <w:r>
        <w:t>персоналом  возлагается</w:t>
      </w:r>
      <w:proofErr w:type="gramEnd"/>
      <w:r>
        <w:t xml:space="preserve"> обязанность по обеспечению максимального информирования коллектива </w:t>
      </w:r>
      <w:proofErr w:type="gramStart"/>
      <w:r>
        <w:t>предприятия  о</w:t>
      </w:r>
      <w:proofErr w:type="gramEnd"/>
      <w:r>
        <w:t xml:space="preserve"> сути корпоративного конфликта и роль посредника в разрешении корпоративного конфликта.</w:t>
      </w:r>
    </w:p>
    <w:p w14:paraId="07AB577B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>Директор рассматривает отдельные корпоративные конфликты, относящиеся к его компетенции, в случае если предметом корпоративного конфликта являются действия (бездействие) директора либо принятые им решения.</w:t>
      </w:r>
    </w:p>
    <w:p w14:paraId="5347C866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 xml:space="preserve">Заместитель </w:t>
      </w:r>
      <w:proofErr w:type="gramStart"/>
      <w:r>
        <w:t>директора  должен</w:t>
      </w:r>
      <w:proofErr w:type="gramEnd"/>
      <w:r>
        <w:t xml:space="preserve"> осуществлять урегулирование корпоративных конфликтов по всем вопросам, принятия решений по которым не отнесено к его компетенции, а также самостоятельно определять порядок ведения работы по урегулированию корпоративных конфликтов.</w:t>
      </w:r>
    </w:p>
    <w:p w14:paraId="03DFCC2C" w14:textId="77777777" w:rsidR="00D110E0" w:rsidRDefault="00D110E0" w:rsidP="00D110E0">
      <w:pPr>
        <w:pStyle w:val="33"/>
        <w:shd w:val="clear" w:color="auto" w:fill="auto"/>
        <w:tabs>
          <w:tab w:val="left" w:pos="1148"/>
        </w:tabs>
        <w:spacing w:before="0"/>
        <w:ind w:left="740" w:right="20"/>
      </w:pPr>
    </w:p>
    <w:p w14:paraId="3BA862AA" w14:textId="77777777" w:rsidR="00D110E0" w:rsidRPr="0061192E" w:rsidRDefault="0061192E" w:rsidP="0061192E">
      <w:pPr>
        <w:autoSpaceDE/>
        <w:autoSpaceDN/>
        <w:adjustRightInd/>
        <w:spacing w:after="126" w:line="27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bookmark14"/>
      <w:r w:rsidRPr="0061192E">
        <w:rPr>
          <w:rFonts w:ascii="Times New Roman" w:hAnsi="Times New Roman" w:cs="Times New Roman"/>
          <w:b/>
          <w:sz w:val="28"/>
          <w:szCs w:val="28"/>
        </w:rPr>
        <w:t>1.7.</w:t>
      </w:r>
      <w:proofErr w:type="gramStart"/>
      <w:r w:rsidRPr="0061192E">
        <w:rPr>
          <w:rFonts w:ascii="Times New Roman" w:hAnsi="Times New Roman" w:cs="Times New Roman"/>
          <w:b/>
          <w:sz w:val="28"/>
          <w:szCs w:val="28"/>
        </w:rPr>
        <w:t>2</w:t>
      </w:r>
      <w:r w:rsidRPr="0061192E">
        <w:rPr>
          <w:rFonts w:ascii="Times New Roman" w:hAnsi="Times New Roman" w:cs="Times New Roman"/>
          <w:sz w:val="28"/>
          <w:szCs w:val="28"/>
        </w:rPr>
        <w:t>.</w:t>
      </w:r>
      <w:r w:rsidR="00D110E0" w:rsidRPr="0061192E">
        <w:rPr>
          <w:rFonts w:ascii="Times New Roman" w:hAnsi="Times New Roman" w:cs="Times New Roman"/>
          <w:sz w:val="28"/>
          <w:szCs w:val="28"/>
        </w:rPr>
        <w:t>ПОЛИТИКА</w:t>
      </w:r>
      <w:proofErr w:type="gramEnd"/>
      <w:r w:rsidR="00D110E0" w:rsidRPr="0061192E">
        <w:rPr>
          <w:rFonts w:ascii="Times New Roman" w:hAnsi="Times New Roman" w:cs="Times New Roman"/>
          <w:sz w:val="28"/>
          <w:szCs w:val="28"/>
        </w:rPr>
        <w:t xml:space="preserve"> РЕГУЛИРОВАНИЯ КОНФЛИКТА ИНТЕРЕСОВ</w:t>
      </w:r>
      <w:bookmarkEnd w:id="13"/>
    </w:p>
    <w:p w14:paraId="45DDF3D1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Конфликт интересов определяется как ситуация, в которой личная заинтересованность работника ЖОЦК влияет или может повлиять на беспристрастное исполнение должностных обязанностей.</w:t>
      </w:r>
    </w:p>
    <w:p w14:paraId="6EDF6D84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>Все работники ЖОЦК не должны допускать ситуации, в которой возможно возникновение конфликта интересов, ни в отношения себя (или связанных с собой лиц), ни в отношении других.</w:t>
      </w:r>
    </w:p>
    <w:p w14:paraId="0C7963EE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281"/>
        <w:ind w:left="20" w:right="20" w:firstLine="700"/>
      </w:pPr>
      <w:r>
        <w:t>Основные при</w:t>
      </w:r>
      <w:r>
        <w:rPr>
          <w:rStyle w:val="14"/>
        </w:rPr>
        <w:t>нци</w:t>
      </w:r>
      <w:r>
        <w:t xml:space="preserve">пы предотвращения конфликта интересов закрепляются в Кодексе деловой этики ЖОЦК, </w:t>
      </w:r>
      <w:proofErr w:type="gramStart"/>
      <w:r>
        <w:t>утверждаемом  директором</w:t>
      </w:r>
      <w:proofErr w:type="gramEnd"/>
      <w:r>
        <w:t xml:space="preserve"> </w:t>
      </w:r>
      <w:proofErr w:type="gramStart"/>
      <w:r>
        <w:t>ЖОЦК  и</w:t>
      </w:r>
      <w:proofErr w:type="gramEnd"/>
      <w:r>
        <w:t xml:space="preserve"> других внутренних документах предприятия.</w:t>
      </w:r>
    </w:p>
    <w:p w14:paraId="27FB686B" w14:textId="77777777" w:rsidR="00D110E0" w:rsidRPr="0061192E" w:rsidRDefault="0061192E" w:rsidP="0061192E">
      <w:pPr>
        <w:autoSpaceDE/>
        <w:autoSpaceDN/>
        <w:adjustRightInd/>
        <w:spacing w:after="126" w:line="27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4" w:name="bookmark15"/>
      <w:r w:rsidRPr="0061192E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61192E">
        <w:rPr>
          <w:rFonts w:ascii="Times New Roman" w:hAnsi="Times New Roman" w:cs="Times New Roman"/>
          <w:b/>
          <w:sz w:val="28"/>
          <w:szCs w:val="28"/>
        </w:rPr>
        <w:t>8.</w:t>
      </w:r>
      <w:r w:rsidR="00D110E0" w:rsidRPr="0061192E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="00D110E0" w:rsidRPr="0061192E">
        <w:rPr>
          <w:rFonts w:ascii="Times New Roman" w:hAnsi="Times New Roman" w:cs="Times New Roman"/>
          <w:sz w:val="28"/>
          <w:szCs w:val="28"/>
        </w:rPr>
        <w:t xml:space="preserve"> ОТВЕТСТВЕ</w:t>
      </w:r>
      <w:r w:rsidR="00D110E0" w:rsidRPr="0061192E">
        <w:rPr>
          <w:rStyle w:val="15"/>
          <w:b w:val="0"/>
          <w:bCs w:val="0"/>
          <w:sz w:val="28"/>
          <w:szCs w:val="28"/>
          <w:u w:val="none"/>
        </w:rPr>
        <w:t>НН</w:t>
      </w:r>
      <w:r w:rsidR="00D110E0" w:rsidRPr="0061192E">
        <w:rPr>
          <w:rFonts w:ascii="Times New Roman" w:hAnsi="Times New Roman" w:cs="Times New Roman"/>
          <w:sz w:val="28"/>
          <w:szCs w:val="28"/>
        </w:rPr>
        <w:t>ОСТИ</w:t>
      </w:r>
      <w:bookmarkEnd w:id="14"/>
    </w:p>
    <w:p w14:paraId="72E1AB3B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ЖОЦК признает и уважает права всех Заинтересованных лиц и стремится к сотрудничеству с ними в целях своего развития и обеспечения финансовой устойчивости.</w:t>
      </w:r>
    </w:p>
    <w:p w14:paraId="5672F8E2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Заинтересованные лица должны иметь возможность получить компенсацию за нарушение своих прав в случаях, предусмотренных Законодательством.</w:t>
      </w:r>
    </w:p>
    <w:p w14:paraId="13C2D916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>В случае участия Заинтересованного лица в процессе корпоративного управления, последнее должно иметь доступ к существенной, достаточной и надежной информации на своевременной и регулярной основе.</w:t>
      </w:r>
    </w:p>
    <w:p w14:paraId="350ED272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281"/>
        <w:ind w:left="20" w:right="20" w:firstLine="700"/>
      </w:pPr>
      <w:r>
        <w:t xml:space="preserve">Заинтересованные лица должны иметь право свободно сообщать </w:t>
      </w:r>
      <w:proofErr w:type="gramStart"/>
      <w:r>
        <w:t>директору  о</w:t>
      </w:r>
      <w:proofErr w:type="gramEnd"/>
      <w:r>
        <w:t xml:space="preserve"> незаконных и неэтичных действиях работников или руководителей структурных </w:t>
      </w:r>
      <w:proofErr w:type="gramStart"/>
      <w:r>
        <w:t>подразделений  ЖОЦК</w:t>
      </w:r>
      <w:proofErr w:type="gramEnd"/>
      <w:r>
        <w:t>, работников и Должностных лиц и их права не должны ущемляться в случае такого сообщения.</w:t>
      </w:r>
    </w:p>
    <w:p w14:paraId="14AC34C3" w14:textId="77777777" w:rsidR="00D110E0" w:rsidRPr="00382C15" w:rsidRDefault="00D110E0" w:rsidP="00F13659">
      <w:pPr>
        <w:numPr>
          <w:ilvl w:val="0"/>
          <w:numId w:val="6"/>
        </w:numPr>
        <w:autoSpaceDE/>
        <w:autoSpaceDN/>
        <w:adjustRightInd/>
        <w:spacing w:after="126" w:line="27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5" w:name="bookmark16"/>
      <w:r w:rsidRPr="00382C15">
        <w:rPr>
          <w:rFonts w:ascii="Times New Roman" w:hAnsi="Times New Roman" w:cs="Times New Roman"/>
          <w:sz w:val="28"/>
          <w:szCs w:val="28"/>
        </w:rPr>
        <w:t>ВНУТРЕ</w:t>
      </w:r>
      <w:r w:rsidRPr="00382C15">
        <w:rPr>
          <w:rStyle w:val="15"/>
          <w:b w:val="0"/>
          <w:bCs w:val="0"/>
          <w:sz w:val="28"/>
          <w:szCs w:val="28"/>
          <w:u w:val="none"/>
        </w:rPr>
        <w:t>ННИ</w:t>
      </w:r>
      <w:r w:rsidRPr="00382C15">
        <w:rPr>
          <w:rFonts w:ascii="Times New Roman" w:hAnsi="Times New Roman" w:cs="Times New Roman"/>
          <w:sz w:val="28"/>
          <w:szCs w:val="28"/>
        </w:rPr>
        <w:t xml:space="preserve">Е ДОКУМЕНТЫ </w:t>
      </w:r>
      <w:bookmarkEnd w:id="15"/>
      <w:r w:rsidRPr="00382C15">
        <w:rPr>
          <w:rFonts w:ascii="Times New Roman" w:hAnsi="Times New Roman" w:cs="Times New Roman"/>
          <w:sz w:val="28"/>
          <w:szCs w:val="28"/>
        </w:rPr>
        <w:t>ЖОЦК</w:t>
      </w:r>
    </w:p>
    <w:p w14:paraId="2D70CC0C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Конкретная структура, процедуры и практика корпоративного управления регулируются Уставом, настоящим Кодексом и другими внутренними нормативными документами ЖОЦК, в том числе:</w:t>
      </w:r>
    </w:p>
    <w:p w14:paraId="5B50AC78" w14:textId="24BC8F82" w:rsidR="00D110E0" w:rsidRDefault="00D110E0" w:rsidP="00D110E0">
      <w:pPr>
        <w:pStyle w:val="33"/>
        <w:shd w:val="clear" w:color="auto" w:fill="auto"/>
        <w:spacing w:before="0"/>
        <w:ind w:left="20" w:firstLine="700"/>
      </w:pPr>
      <w:r>
        <w:t>Коллективным договором;</w:t>
      </w:r>
    </w:p>
    <w:p w14:paraId="70DA310F" w14:textId="7233392B" w:rsidR="00C73C70" w:rsidRDefault="00C73C70" w:rsidP="00D110E0">
      <w:pPr>
        <w:pStyle w:val="33"/>
        <w:shd w:val="clear" w:color="auto" w:fill="auto"/>
        <w:spacing w:before="0"/>
        <w:ind w:left="20" w:firstLine="700"/>
      </w:pPr>
      <w:r>
        <w:t>Трудовым договором;</w:t>
      </w:r>
    </w:p>
    <w:p w14:paraId="40F555B4" w14:textId="77777777" w:rsidR="00D110E0" w:rsidRDefault="00D110E0" w:rsidP="00D110E0">
      <w:pPr>
        <w:pStyle w:val="33"/>
        <w:shd w:val="clear" w:color="auto" w:fill="auto"/>
        <w:spacing w:before="0"/>
        <w:ind w:left="20" w:firstLine="700"/>
      </w:pPr>
      <w:r>
        <w:t>Положениями об отделах;</w:t>
      </w:r>
    </w:p>
    <w:p w14:paraId="1EE5B9A0" w14:textId="77777777" w:rsidR="00D110E0" w:rsidRDefault="00D110E0" w:rsidP="00D110E0">
      <w:pPr>
        <w:pStyle w:val="33"/>
        <w:shd w:val="clear" w:color="auto" w:fill="auto"/>
        <w:spacing w:before="0"/>
        <w:ind w:left="20" w:firstLine="700"/>
      </w:pPr>
      <w:r>
        <w:lastRenderedPageBreak/>
        <w:t>Должностными инструкциями;</w:t>
      </w:r>
    </w:p>
    <w:p w14:paraId="6E0F03CB" w14:textId="5B062EC2" w:rsidR="00D110E0" w:rsidRDefault="00D110E0" w:rsidP="00D110E0">
      <w:pPr>
        <w:pStyle w:val="33"/>
        <w:shd w:val="clear" w:color="auto" w:fill="auto"/>
        <w:spacing w:before="0"/>
        <w:ind w:left="20" w:firstLine="700"/>
      </w:pPr>
      <w:r>
        <w:t>Приказами директора</w:t>
      </w:r>
      <w:r w:rsidR="00C73C70">
        <w:t>.</w:t>
      </w:r>
    </w:p>
    <w:p w14:paraId="173CAA43" w14:textId="77777777" w:rsidR="00C73C70" w:rsidRDefault="00C73C70" w:rsidP="00D110E0">
      <w:pPr>
        <w:pStyle w:val="33"/>
        <w:shd w:val="clear" w:color="auto" w:fill="auto"/>
        <w:spacing w:before="0"/>
        <w:ind w:left="20" w:firstLine="700"/>
      </w:pPr>
    </w:p>
    <w:p w14:paraId="4F7FA24E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>Вышеперечисленные документы разрабатываются в соответствии с Законодательством, Уставом, Кодексом и признанными в международной практике принципами корпоративного управления.</w:t>
      </w:r>
    </w:p>
    <w:p w14:paraId="6E825EC7" w14:textId="77777777" w:rsidR="00D110E0" w:rsidRDefault="00D110E0" w:rsidP="00D110E0">
      <w:pPr>
        <w:pStyle w:val="33"/>
        <w:shd w:val="clear" w:color="auto" w:fill="auto"/>
        <w:spacing w:before="0"/>
        <w:ind w:right="20"/>
      </w:pPr>
    </w:p>
    <w:p w14:paraId="1A7AED55" w14:textId="77777777" w:rsidR="00D110E0" w:rsidRPr="00382C15" w:rsidRDefault="00D110E0" w:rsidP="00F13659">
      <w:pPr>
        <w:numPr>
          <w:ilvl w:val="0"/>
          <w:numId w:val="6"/>
        </w:numPr>
        <w:autoSpaceDE/>
        <w:autoSpaceDN/>
        <w:adjustRightInd/>
        <w:spacing w:after="126" w:line="270" w:lineRule="exact"/>
        <w:ind w:left="2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382C15">
        <w:rPr>
          <w:rFonts w:ascii="Times New Roman" w:hAnsi="Times New Roman" w:cs="Times New Roman"/>
          <w:sz w:val="28"/>
          <w:szCs w:val="28"/>
        </w:rPr>
        <w:t>ОБЩАЯ СТРУКТУРА КОРПОРАТИВНОГО УПРАВЛЕНИЯ</w:t>
      </w:r>
    </w:p>
    <w:p w14:paraId="78EFA53A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680"/>
      </w:pPr>
      <w:r>
        <w:t>Разделение компетенции между структурными подразделениями ЖОЦК должно быть изложено ясно и гарантировать соблюдение и защиту законных прав и интересов ЖОЦК.</w:t>
      </w:r>
    </w:p>
    <w:p w14:paraId="1CA289A0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680"/>
      </w:pPr>
      <w:proofErr w:type="gramStart"/>
      <w:r>
        <w:t>Структурные  подразделения</w:t>
      </w:r>
      <w:proofErr w:type="gramEnd"/>
      <w:r>
        <w:t xml:space="preserve"> ЖОЦК должны иметь полномочия и ресурсы для качественного выполнения своих обязанностей и функций. Более того, их управление должно быть эффективным, своевременным, прозрачным и полностью объяснимым.</w:t>
      </w:r>
    </w:p>
    <w:p w14:paraId="228673CD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27"/>
        </w:tabs>
        <w:spacing w:before="0"/>
        <w:ind w:left="20" w:firstLine="680"/>
      </w:pPr>
      <w:r>
        <w:t xml:space="preserve">Структура </w:t>
      </w:r>
      <w:proofErr w:type="gramStart"/>
      <w:r>
        <w:t>ЖОЦК  включает</w:t>
      </w:r>
      <w:proofErr w:type="gramEnd"/>
      <w:r>
        <w:t>:</w:t>
      </w:r>
    </w:p>
    <w:p w14:paraId="1B154D8D" w14:textId="77777777" w:rsidR="00D110E0" w:rsidRDefault="00D110E0" w:rsidP="00D110E0">
      <w:pPr>
        <w:pStyle w:val="33"/>
        <w:shd w:val="clear" w:color="auto" w:fill="auto"/>
        <w:spacing w:before="0"/>
        <w:ind w:left="20" w:firstLine="680"/>
      </w:pPr>
      <w:r>
        <w:t>Директор – руководящий орган ЖОЦК;</w:t>
      </w:r>
    </w:p>
    <w:p w14:paraId="1B4CD80B" w14:textId="77777777" w:rsidR="00D110E0" w:rsidRDefault="00D110E0" w:rsidP="00D110E0">
      <w:pPr>
        <w:pStyle w:val="33"/>
        <w:shd w:val="clear" w:color="auto" w:fill="auto"/>
        <w:spacing w:before="0"/>
        <w:ind w:left="20" w:right="20" w:firstLine="680"/>
      </w:pPr>
      <w:proofErr w:type="gramStart"/>
      <w:r>
        <w:t>Финансовый  отдел</w:t>
      </w:r>
      <w:proofErr w:type="gramEnd"/>
      <w:r>
        <w:t xml:space="preserve"> - орган, осуществляющий контроль за финансово-хозяйственной и медицинской деятельностью ЖОЦК, оценку в области внутреннего контроля, управления рисками, исполнения документов в области корпоративного управления и консультирование в целях совершенствования деятельности ЖОЦК.</w:t>
      </w:r>
    </w:p>
    <w:p w14:paraId="6E08CBDA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680"/>
      </w:pPr>
      <w:r>
        <w:t>Обеспечение соблюдения органами и должностными лицами ЖОЦК процедур, направленных на обеспечение защиты прав и интересов ЖОЦК, а также следования ЖОЦК положениям и нормам Устава и иным внутренним документам ЖОЦК возлагается на директора предприятия.</w:t>
      </w:r>
    </w:p>
    <w:p w14:paraId="62814A54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281"/>
        <w:ind w:left="20" w:right="20" w:firstLine="680"/>
      </w:pPr>
      <w:r>
        <w:t xml:space="preserve">Взаимоотношения между ЖОЦК и </w:t>
      </w:r>
      <w:proofErr w:type="gramStart"/>
      <w:r>
        <w:t>другими  организациями</w:t>
      </w:r>
      <w:proofErr w:type="gramEnd"/>
      <w:r>
        <w:t xml:space="preserve"> осуществляются в соответствии с Законодательством и утвержденными корпоративными процедурами, через соответствующие структурные </w:t>
      </w:r>
      <w:proofErr w:type="gramStart"/>
      <w:r>
        <w:t>подразделения  ЖОЦК</w:t>
      </w:r>
      <w:proofErr w:type="gramEnd"/>
      <w:r>
        <w:t xml:space="preserve">, за исключением случаев предусмотренных законодательством. Запрещается неофициальное обращение работников ЖОЦК в другие </w:t>
      </w:r>
      <w:proofErr w:type="gramStart"/>
      <w:r>
        <w:t>организации  вне</w:t>
      </w:r>
      <w:proofErr w:type="gramEnd"/>
      <w:r>
        <w:t xml:space="preserve"> рамок утвержденных корпоративных процедур.</w:t>
      </w:r>
    </w:p>
    <w:p w14:paraId="150D5428" w14:textId="77777777" w:rsidR="00D110E0" w:rsidRPr="00382C15" w:rsidRDefault="00D110E0" w:rsidP="00D110E0">
      <w:pPr>
        <w:spacing w:after="335" w:line="27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82C15">
        <w:rPr>
          <w:rFonts w:ascii="Times New Roman" w:hAnsi="Times New Roman" w:cs="Times New Roman"/>
          <w:sz w:val="28"/>
          <w:szCs w:val="28"/>
        </w:rPr>
        <w:t xml:space="preserve">ГЛАВА 2. </w:t>
      </w:r>
      <w:proofErr w:type="gramStart"/>
      <w:r w:rsidRPr="00382C15">
        <w:rPr>
          <w:rFonts w:ascii="Times New Roman" w:hAnsi="Times New Roman" w:cs="Times New Roman"/>
          <w:sz w:val="28"/>
          <w:szCs w:val="28"/>
        </w:rPr>
        <w:t>УПОЛНОМОЧЕННЫЙ  ОРГАН</w:t>
      </w:r>
      <w:proofErr w:type="gramEnd"/>
      <w:r w:rsidRPr="00382C15">
        <w:rPr>
          <w:rFonts w:ascii="Times New Roman" w:hAnsi="Times New Roman" w:cs="Times New Roman"/>
          <w:sz w:val="28"/>
          <w:szCs w:val="28"/>
        </w:rPr>
        <w:t xml:space="preserve"> </w:t>
      </w:r>
      <w:r w:rsidR="00C8403B">
        <w:rPr>
          <w:rFonts w:ascii="Times New Roman" w:hAnsi="Times New Roman" w:cs="Times New Roman"/>
          <w:sz w:val="28"/>
          <w:szCs w:val="28"/>
        </w:rPr>
        <w:t xml:space="preserve">  </w:t>
      </w:r>
      <w:r w:rsidRPr="00382C15">
        <w:rPr>
          <w:rFonts w:ascii="Times New Roman" w:hAnsi="Times New Roman" w:cs="Times New Roman"/>
          <w:sz w:val="28"/>
          <w:szCs w:val="28"/>
        </w:rPr>
        <w:t>ЖОЦК</w:t>
      </w:r>
    </w:p>
    <w:p w14:paraId="3B623BA1" w14:textId="77777777" w:rsidR="00D110E0" w:rsidRPr="00382C15" w:rsidRDefault="00D110E0" w:rsidP="00D110E0">
      <w:pPr>
        <w:spacing w:after="335" w:line="27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82C15">
        <w:rPr>
          <w:rFonts w:ascii="Times New Roman" w:hAnsi="Times New Roman" w:cs="Times New Roman"/>
          <w:sz w:val="28"/>
          <w:szCs w:val="28"/>
        </w:rPr>
        <w:t>4.ВЗАИМОДЕЙСТВИЕ С УПОЛНОМОЧЕННЫМ ОРГАНОМ ЖОЦК</w:t>
      </w:r>
    </w:p>
    <w:p w14:paraId="429652B3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680"/>
      </w:pPr>
      <w:r>
        <w:t>ЖОЦК обеспечивает реализацию прав в принятии ключевых решений корпоративного управления.</w:t>
      </w:r>
    </w:p>
    <w:p w14:paraId="1BEF743F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3"/>
        </w:tabs>
        <w:spacing w:before="0"/>
        <w:ind w:left="20" w:right="20" w:firstLine="680"/>
      </w:pPr>
      <w:r>
        <w:t>Права, обязанности и компетенция директора предприятия, а также порядок вынесения вопросов на его рассмотрение определены Законодательством и Уставом ЖОЦК.</w:t>
      </w:r>
    </w:p>
    <w:p w14:paraId="4C4B58D9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>ЖОЦК, в установленном Уставом порядке, обеспечивает реализацию основных прав, в том числе:</w:t>
      </w:r>
    </w:p>
    <w:p w14:paraId="019C4D02" w14:textId="77777777" w:rsidR="00D110E0" w:rsidRDefault="00D110E0" w:rsidP="00F13659">
      <w:pPr>
        <w:pStyle w:val="33"/>
        <w:numPr>
          <w:ilvl w:val="0"/>
          <w:numId w:val="7"/>
        </w:numPr>
        <w:shd w:val="clear" w:color="auto" w:fill="auto"/>
        <w:tabs>
          <w:tab w:val="left" w:pos="1018"/>
        </w:tabs>
        <w:spacing w:before="0"/>
        <w:ind w:left="20" w:firstLine="720"/>
      </w:pPr>
      <w:r>
        <w:t>право владения, пользования и распоряжения имуществом;</w:t>
      </w:r>
    </w:p>
    <w:p w14:paraId="644306D6" w14:textId="77777777" w:rsidR="00D110E0" w:rsidRDefault="00D110E0" w:rsidP="00F13659">
      <w:pPr>
        <w:pStyle w:val="33"/>
        <w:numPr>
          <w:ilvl w:val="0"/>
          <w:numId w:val="7"/>
        </w:numPr>
        <w:shd w:val="clear" w:color="auto" w:fill="auto"/>
        <w:tabs>
          <w:tab w:val="left" w:pos="1201"/>
        </w:tabs>
        <w:spacing w:before="0"/>
        <w:ind w:left="20" w:right="20" w:firstLine="720"/>
      </w:pPr>
      <w:r>
        <w:t xml:space="preserve">право обращения в </w:t>
      </w:r>
      <w:proofErr w:type="gramStart"/>
      <w:r>
        <w:t>уполномоченный  орган</w:t>
      </w:r>
      <w:proofErr w:type="gramEnd"/>
      <w:r>
        <w:t xml:space="preserve"> с письменными запросами в отношении его деятельности и получения мотивированных ответов в сроки, </w:t>
      </w:r>
      <w:r>
        <w:lastRenderedPageBreak/>
        <w:t>установленные уставом ЖОЦК;</w:t>
      </w:r>
    </w:p>
    <w:p w14:paraId="7A6A3A06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7"/>
        </w:tabs>
        <w:spacing w:before="0"/>
        <w:ind w:left="20" w:right="20" w:firstLine="720"/>
      </w:pPr>
      <w:r>
        <w:t xml:space="preserve">ЖОЦК должно доводить до сведения уполномоченного органа своевременно и в полном объеме информацию о своей </w:t>
      </w:r>
      <w:proofErr w:type="gramStart"/>
      <w:r>
        <w:t>деятельности,  предусмотренном</w:t>
      </w:r>
      <w:proofErr w:type="gramEnd"/>
      <w:r>
        <w:t xml:space="preserve"> Уставом и внутренними документами ЖОЦК.</w:t>
      </w:r>
    </w:p>
    <w:p w14:paraId="5840EE44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>Директор ЖОЦК обязан обосновывать планируемое изменение в деятельности ЖОЦК и предлагать конкретную политику сохранения и защиты прав ЖОЦК.</w:t>
      </w:r>
    </w:p>
    <w:p w14:paraId="4E018ABB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 xml:space="preserve">ЖОЦК обеспечивает уполномоченный   орган достоверной информацией о его финансово-хозяйственной деятельности и ее результатах в соответствии с требованиями Законодательства. </w:t>
      </w:r>
    </w:p>
    <w:p w14:paraId="2C341495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Информационные материалы, предоставляемые уполномоченному органу, должны быть систематизированы по отношению к выносимым на рассмотрение вышестоящего органа вопросам. Должен быть установлен максимально простой и необременительный порядок получения или ознакомления с этими материалами.</w:t>
      </w:r>
    </w:p>
    <w:p w14:paraId="65065A24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>В случае необходимости, директор может представить уполномоченному   органу мотивированную позицию по каждому вопросу, выносимому на рассмотрение вышестоящего    органа.</w:t>
      </w:r>
    </w:p>
    <w:p w14:paraId="3FBCF1E4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proofErr w:type="gramStart"/>
      <w:r>
        <w:t>Уполномоченному  органу</w:t>
      </w:r>
      <w:proofErr w:type="gramEnd"/>
      <w:r>
        <w:t xml:space="preserve">  могут предоставляться дополнительные сведения о планах, достижениях и проблемах деятельности ЖОЦК, а также аналитические исследования и материалы других организаций о деятельности ЖОЦК. Требования раскрытия информации не должны возлагать на ЖОЦК излишнего административного бремени или неоправданных расходов.</w:t>
      </w:r>
    </w:p>
    <w:p w14:paraId="4E98975C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В случае необходимости, уполномоченный орган перед принятием соответствующего решения по вопросам, вынесенным на его рассмотрение, может признать необходимым заслушать мнение директора ЖОЦК.</w:t>
      </w:r>
    </w:p>
    <w:p w14:paraId="4EF394F7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28"/>
        </w:tabs>
        <w:spacing w:before="0"/>
        <w:ind w:right="20" w:firstLine="720"/>
      </w:pPr>
      <w:proofErr w:type="gramStart"/>
      <w:r>
        <w:t>Уполномоченный  орган</w:t>
      </w:r>
      <w:proofErr w:type="gramEnd"/>
      <w:r>
        <w:t xml:space="preserve"> в соответствии с Законодательством, имеет право изменить и/или исключить отдельные вопросы, выносимые на его рассмотрение для принятия соответствующего решения.</w:t>
      </w:r>
    </w:p>
    <w:p w14:paraId="71A69AD3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33"/>
        </w:tabs>
        <w:spacing w:before="0"/>
        <w:ind w:right="20" w:firstLine="720"/>
      </w:pPr>
      <w:r>
        <w:t xml:space="preserve">Вопросы, выносимые на рассмотрение </w:t>
      </w:r>
      <w:proofErr w:type="gramStart"/>
      <w:r>
        <w:t>уполномоченного  органа</w:t>
      </w:r>
      <w:proofErr w:type="gramEnd"/>
      <w:r>
        <w:t xml:space="preserve"> для принятия соответствующего решения, должны быть четкими и исключать возможность различного толкования.</w:t>
      </w:r>
    </w:p>
    <w:p w14:paraId="1F8E7B5A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33"/>
        </w:tabs>
        <w:spacing w:before="0"/>
        <w:ind w:right="20" w:firstLine="720"/>
      </w:pPr>
      <w:r>
        <w:t>В ЖОЦК должна быть принята система регистрации обращений вышестоящего органа и эффективного урегулирования корпоративных конфликтов.</w:t>
      </w:r>
    </w:p>
    <w:p w14:paraId="381EF859" w14:textId="4B4BBD24" w:rsidR="00C8403B" w:rsidRDefault="00C8403B" w:rsidP="00382C15">
      <w:pPr>
        <w:tabs>
          <w:tab w:val="left" w:pos="283"/>
        </w:tabs>
        <w:autoSpaceDE/>
        <w:autoSpaceDN/>
        <w:adjustRightInd/>
        <w:spacing w:after="337" w:line="270" w:lineRule="exact"/>
        <w:jc w:val="center"/>
        <w:outlineLvl w:val="0"/>
        <w:rPr>
          <w:rStyle w:val="24"/>
          <w:b w:val="0"/>
          <w:u w:val="none"/>
        </w:rPr>
      </w:pPr>
      <w:bookmarkStart w:id="16" w:name="bookmark18"/>
      <w:r w:rsidRPr="00C8403B">
        <w:rPr>
          <w:rStyle w:val="24"/>
          <w:b w:val="0"/>
          <w:u w:val="none"/>
        </w:rPr>
        <w:t>ГЛАВА 3. НАДЛЕЖАЩАЯ ПРАКТИКА РАБОТЫ ДИРЕКТОРА</w:t>
      </w:r>
    </w:p>
    <w:p w14:paraId="33A3F5DB" w14:textId="5BD6FD5D" w:rsidR="0057396A" w:rsidRDefault="0057396A" w:rsidP="00382C15">
      <w:pPr>
        <w:tabs>
          <w:tab w:val="left" w:pos="283"/>
        </w:tabs>
        <w:autoSpaceDE/>
        <w:autoSpaceDN/>
        <w:adjustRightInd/>
        <w:spacing w:after="337" w:line="270" w:lineRule="exact"/>
        <w:jc w:val="center"/>
        <w:outlineLvl w:val="0"/>
        <w:rPr>
          <w:rStyle w:val="24"/>
          <w:b w:val="0"/>
          <w:u w:val="none"/>
        </w:rPr>
      </w:pPr>
      <w:r>
        <w:rPr>
          <w:rStyle w:val="24"/>
          <w:b w:val="0"/>
          <w:u w:val="none"/>
        </w:rPr>
        <w:t>1.ДИРЕКТОР</w:t>
      </w:r>
    </w:p>
    <w:bookmarkEnd w:id="16"/>
    <w:p w14:paraId="4B143DAF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33"/>
        </w:tabs>
        <w:spacing w:before="0"/>
        <w:ind w:right="20" w:firstLine="720"/>
      </w:pPr>
      <w:proofErr w:type="gramStart"/>
      <w:r>
        <w:t>Назначение  Директора</w:t>
      </w:r>
      <w:proofErr w:type="gramEnd"/>
      <w:r>
        <w:t xml:space="preserve">  осуществляется уполномоченным органом –Акиматом Жамбылской области в соответствии с Законодательством, Уставом и внутренними документами ЖОЦК.</w:t>
      </w:r>
    </w:p>
    <w:p w14:paraId="628F3B96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>Директор должен обладать соответствующим опытом работы, знаниями, квалификацией, позитивными достижениями и безупречной репутацией в деловой и/или отраслевой среде, необходимыми для выполнения его обязанностей и организации эффективной работы ЖОЦК</w:t>
      </w:r>
    </w:p>
    <w:p w14:paraId="2BEDE19B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78"/>
        </w:tabs>
        <w:spacing w:before="0"/>
        <w:ind w:left="20" w:firstLine="720"/>
      </w:pPr>
      <w:r>
        <w:t>Не может быть избрано на должность Директора лицо:</w:t>
      </w:r>
    </w:p>
    <w:p w14:paraId="5FF4B14D" w14:textId="77777777" w:rsidR="00D110E0" w:rsidRDefault="00D110E0" w:rsidP="00F13659">
      <w:pPr>
        <w:pStyle w:val="33"/>
        <w:numPr>
          <w:ilvl w:val="0"/>
          <w:numId w:val="8"/>
        </w:numPr>
        <w:shd w:val="clear" w:color="auto" w:fill="auto"/>
        <w:tabs>
          <w:tab w:val="left" w:pos="1014"/>
        </w:tabs>
        <w:spacing w:before="0"/>
        <w:ind w:left="20" w:right="20" w:firstLine="720"/>
      </w:pPr>
      <w:r>
        <w:lastRenderedPageBreak/>
        <w:t>имеющее непогашенную или не снятую в установленном законом порядке судимость;</w:t>
      </w:r>
    </w:p>
    <w:p w14:paraId="4942C771" w14:textId="77777777" w:rsidR="00D110E0" w:rsidRDefault="00D110E0" w:rsidP="00F13659">
      <w:pPr>
        <w:pStyle w:val="33"/>
        <w:numPr>
          <w:ilvl w:val="0"/>
          <w:numId w:val="8"/>
        </w:numPr>
        <w:shd w:val="clear" w:color="auto" w:fill="auto"/>
        <w:tabs>
          <w:tab w:val="left" w:pos="1018"/>
        </w:tabs>
        <w:spacing w:before="0"/>
        <w:ind w:left="20" w:right="20" w:firstLine="720"/>
      </w:pPr>
      <w:r>
        <w:t>признанное судом виновным в совершении преступления против собственности, в сфере экономической деятельности или против интересов службы в коммерческих или иных организациях, а также освобожденное от уголовной ответственности по не реабилитирующим основаниям за совершение указанных преступлений. Указанное требование применяется в течение пяти лет с даты погашения либо снятия в порядке, установленном Законодательством, судимости либо освобождения от уголовной ответственности;</w:t>
      </w:r>
    </w:p>
    <w:p w14:paraId="21EA062E" w14:textId="77777777" w:rsidR="00D110E0" w:rsidRDefault="00D110E0" w:rsidP="00F13659">
      <w:pPr>
        <w:pStyle w:val="33"/>
        <w:numPr>
          <w:ilvl w:val="0"/>
          <w:numId w:val="8"/>
        </w:numPr>
        <w:shd w:val="clear" w:color="auto" w:fill="auto"/>
        <w:tabs>
          <w:tab w:val="left" w:pos="1014"/>
        </w:tabs>
        <w:spacing w:before="0"/>
        <w:ind w:left="20" w:right="20" w:firstLine="720"/>
      </w:pPr>
      <w:r>
        <w:t>обладающее иными качествами, препятствующими выполнению обязанностей директора в соответствии с Законодательством.</w:t>
      </w:r>
    </w:p>
    <w:p w14:paraId="29FBDB2B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7"/>
        </w:tabs>
        <w:spacing w:before="0"/>
        <w:ind w:left="20" w:right="20" w:firstLine="720"/>
      </w:pPr>
      <w:r>
        <w:t xml:space="preserve">Договоры между Директором и </w:t>
      </w:r>
      <w:proofErr w:type="gramStart"/>
      <w:r>
        <w:t>уполномоченным  органом</w:t>
      </w:r>
      <w:proofErr w:type="gramEnd"/>
      <w:r>
        <w:t xml:space="preserve">  оформляются в соответствии с Законодательством, Уставом, настоящим Кодексом и другими внутренними документами ЖОЦК.</w:t>
      </w:r>
    </w:p>
    <w:p w14:paraId="3E13CCE6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t xml:space="preserve">Договоры должны содержать права, обязанности, ответственность сторон и другие существенные условия, а также обязательства Директора по соблюдению положений настоящего Кодекса, в том числе уделять достаточное количество времени для выполнения возлагаемых на них функций, о неразглашении внутренней информации об ЖОЦК после прекращения его деятельности на срок, установленный </w:t>
      </w:r>
      <w:proofErr w:type="gramStart"/>
      <w:r>
        <w:t>уполномоченным  органом</w:t>
      </w:r>
      <w:proofErr w:type="gramEnd"/>
      <w:r>
        <w:t xml:space="preserve">  </w:t>
      </w:r>
    </w:p>
    <w:p w14:paraId="18A869F3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t>В договорах могут устанавливаться сроки выполнения Директором отдельных обязанностей.</w:t>
      </w:r>
    </w:p>
    <w:p w14:paraId="0FF55351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7"/>
        </w:tabs>
        <w:spacing w:before="0" w:after="341"/>
        <w:ind w:left="20" w:right="20" w:firstLine="720"/>
      </w:pPr>
      <w:r>
        <w:t xml:space="preserve">Порядок </w:t>
      </w:r>
      <w:proofErr w:type="gramStart"/>
      <w:r>
        <w:t>назначения  и</w:t>
      </w:r>
      <w:proofErr w:type="gramEnd"/>
      <w:r>
        <w:t xml:space="preserve"> прекращения полномочий Директора, ознакомления Директора с делами и процессами деятельности при вступлении в должность, порядок добровольного сложения полномочий и другие вопросы, связанные с его деятельностью, определяется внутренними документами ЖОЦК.</w:t>
      </w:r>
    </w:p>
    <w:p w14:paraId="5189FB34" w14:textId="16BD5FB2" w:rsidR="00D110E0" w:rsidRPr="00382C15" w:rsidRDefault="0057396A" w:rsidP="00382C15">
      <w:pPr>
        <w:tabs>
          <w:tab w:val="left" w:pos="422"/>
        </w:tabs>
        <w:autoSpaceDE/>
        <w:autoSpaceDN/>
        <w:adjustRightInd/>
        <w:spacing w:line="270" w:lineRule="exact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7" w:name="bookmark20"/>
      <w:r>
        <w:rPr>
          <w:rFonts w:ascii="Times New Roman" w:hAnsi="Times New Roman" w:cs="Times New Roman"/>
          <w:sz w:val="28"/>
          <w:szCs w:val="28"/>
        </w:rPr>
        <w:t>2</w:t>
      </w:r>
      <w:r w:rsidR="00382C15" w:rsidRPr="00382C1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110E0" w:rsidRPr="00382C15">
        <w:rPr>
          <w:rFonts w:ascii="Times New Roman" w:hAnsi="Times New Roman" w:cs="Times New Roman"/>
          <w:sz w:val="28"/>
          <w:szCs w:val="28"/>
        </w:rPr>
        <w:t>ФУНКЦИИ  ДИРЕКТОРА</w:t>
      </w:r>
      <w:bookmarkEnd w:id="17"/>
      <w:proofErr w:type="gramEnd"/>
    </w:p>
    <w:p w14:paraId="3576DD3F" w14:textId="77777777" w:rsidR="00D110E0" w:rsidRPr="00893F61" w:rsidRDefault="00D110E0" w:rsidP="00D110E0"/>
    <w:p w14:paraId="2C128E2F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86"/>
        </w:tabs>
        <w:spacing w:before="0"/>
        <w:ind w:right="20" w:firstLine="720"/>
      </w:pPr>
      <w:r>
        <w:t xml:space="preserve">Директор осуществляет свои функции в соответствии с Законодательством, </w:t>
      </w:r>
      <w:r w:rsidRPr="00677012">
        <w:rPr>
          <w:rStyle w:val="26"/>
        </w:rPr>
        <w:t>Уставом</w:t>
      </w:r>
      <w:r w:rsidRPr="00677012">
        <w:t>,</w:t>
      </w:r>
      <w:r>
        <w:t xml:space="preserve"> настоящим Кодексом, и иными внутренними нормативными документами </w:t>
      </w:r>
      <w:proofErr w:type="gramStart"/>
      <w:r>
        <w:t>ЖОЦК..</w:t>
      </w:r>
      <w:proofErr w:type="gramEnd"/>
    </w:p>
    <w:p w14:paraId="5EE561D0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86"/>
        </w:tabs>
        <w:spacing w:before="0"/>
        <w:ind w:right="20" w:firstLine="720"/>
      </w:pPr>
      <w:r>
        <w:t xml:space="preserve">Директор определяет стратегические цели, приоритетные направления развития и устанавливает основные ориентиры деятельности на долгосрочную перспективу, своими решениями, в рамках своей компетенции обеспечивает наличие необходимых финансовых и человеческих ресурсов для осуществления поставленных целей. </w:t>
      </w:r>
    </w:p>
    <w:p w14:paraId="20E64002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86"/>
        </w:tabs>
        <w:spacing w:before="0"/>
        <w:ind w:right="20" w:firstLine="720"/>
      </w:pPr>
      <w:r>
        <w:t>Директор производит объективную оценку следования утвержденным приоритетным направлениям с учетом рыночной ситуации, финансового состояния ЖОЦК и других факторов, оказывающих влияние на финансово-хозяйственную деятельность ЖОЦК.</w:t>
      </w:r>
    </w:p>
    <w:p w14:paraId="3C323F3B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right="20" w:firstLine="720"/>
      </w:pPr>
      <w:r>
        <w:t xml:space="preserve">К компетенции </w:t>
      </w:r>
      <w:proofErr w:type="gramStart"/>
      <w:r>
        <w:t>директора  относится</w:t>
      </w:r>
      <w:proofErr w:type="gramEnd"/>
      <w:r>
        <w:t xml:space="preserve"> утверждение внутренних процедур ЖОЦК по управлению рисками, обеспечение соблюдения, а также анализ эффективности и совершенствование таких процедур. </w:t>
      </w:r>
    </w:p>
    <w:p w14:paraId="6EB07E3E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right="20" w:firstLine="720"/>
      </w:pPr>
      <w:proofErr w:type="gramStart"/>
      <w:r>
        <w:t>Директор  по</w:t>
      </w:r>
      <w:proofErr w:type="gramEnd"/>
      <w:r>
        <w:t xml:space="preserve"> мере необходимости, обеспечивает проведение пересмотра эффективности системы внутреннего контроля ЖОЦК.</w:t>
      </w:r>
    </w:p>
    <w:p w14:paraId="03E7F921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77"/>
        </w:tabs>
        <w:spacing w:before="0"/>
        <w:ind w:right="20" w:firstLine="720"/>
      </w:pPr>
      <w:r>
        <w:t xml:space="preserve">Директор должен действовать добросовестно и с должной </w:t>
      </w:r>
      <w:r>
        <w:lastRenderedPageBreak/>
        <w:t xml:space="preserve">тщательностью в интересах ЖОЦК и его </w:t>
      </w:r>
      <w:proofErr w:type="gramStart"/>
      <w:r>
        <w:t>уполномоченного  органа</w:t>
      </w:r>
      <w:proofErr w:type="gramEnd"/>
      <w:r>
        <w:t xml:space="preserve"> на основе всей необходимой информации, и принимать решения объективно в интересах ЖОЦК.</w:t>
      </w:r>
    </w:p>
    <w:p w14:paraId="754D09FA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86"/>
        </w:tabs>
        <w:spacing w:before="0"/>
        <w:ind w:right="20" w:firstLine="720"/>
      </w:pPr>
      <w:r>
        <w:t xml:space="preserve">Директор обязан участвовать на всех заседаниях </w:t>
      </w:r>
      <w:proofErr w:type="gramStart"/>
      <w:r>
        <w:t>уполномоченного органа</w:t>
      </w:r>
      <w:proofErr w:type="gramEnd"/>
      <w:r>
        <w:t xml:space="preserve"> в состав которого он избран. </w:t>
      </w:r>
    </w:p>
    <w:p w14:paraId="2784B55B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86"/>
        </w:tabs>
        <w:spacing w:before="0"/>
        <w:ind w:right="20" w:firstLine="720"/>
      </w:pPr>
      <w:r>
        <w:t xml:space="preserve">Директор разрабатывает механизм оценки своей деятельности и </w:t>
      </w:r>
      <w:proofErr w:type="gramStart"/>
      <w:r>
        <w:t>работы  руководителей</w:t>
      </w:r>
      <w:proofErr w:type="gramEnd"/>
      <w:r>
        <w:t xml:space="preserve"> структурных </w:t>
      </w:r>
      <w:proofErr w:type="gramStart"/>
      <w:r>
        <w:t>подразделений,  создает</w:t>
      </w:r>
      <w:proofErr w:type="gramEnd"/>
      <w:r>
        <w:t xml:space="preserve"> и регулярно пересматривает методы и критерии оценки их деятельности.</w:t>
      </w:r>
    </w:p>
    <w:p w14:paraId="292E2F83" w14:textId="77777777" w:rsidR="00D110E0" w:rsidRDefault="00D110E0" w:rsidP="00D110E0">
      <w:pPr>
        <w:pStyle w:val="33"/>
        <w:shd w:val="clear" w:color="auto" w:fill="auto"/>
        <w:spacing w:before="0"/>
        <w:ind w:right="20" w:firstLine="720"/>
      </w:pPr>
      <w:r>
        <w:t>Под оценкой деятельности следует понимать официальную и всестороннюю оценку эффективности процессов работы, в том числе эффективности развития корпоративного управления, достижения приоритетных задач и процесса взаимодействия, а также оценку компетенций (потенциала, особенностей).</w:t>
      </w:r>
    </w:p>
    <w:p w14:paraId="6BE18B0E" w14:textId="77777777" w:rsidR="00D110E0" w:rsidRDefault="00D110E0" w:rsidP="00F13659">
      <w:pPr>
        <w:pStyle w:val="33"/>
        <w:numPr>
          <w:ilvl w:val="1"/>
          <w:numId w:val="6"/>
        </w:numPr>
        <w:shd w:val="clear" w:color="auto" w:fill="auto"/>
        <w:tabs>
          <w:tab w:val="left" w:pos="438"/>
          <w:tab w:val="left" w:pos="1277"/>
          <w:tab w:val="left" w:pos="1306"/>
        </w:tabs>
        <w:spacing w:before="0" w:after="186" w:line="270" w:lineRule="exact"/>
        <w:ind w:left="20" w:right="23"/>
      </w:pPr>
      <w:r>
        <w:t xml:space="preserve">Директор несет ответственность за обеспечение соответствующего диалога с уполномоченным органом. </w:t>
      </w:r>
    </w:p>
    <w:p w14:paraId="46A08974" w14:textId="590403DC" w:rsidR="00D110E0" w:rsidRPr="00382C15" w:rsidRDefault="0057396A" w:rsidP="00382C15">
      <w:pPr>
        <w:tabs>
          <w:tab w:val="left" w:pos="269"/>
        </w:tabs>
        <w:autoSpaceDE/>
        <w:autoSpaceDN/>
        <w:adjustRightInd/>
        <w:spacing w:after="121" w:line="27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8" w:name="bookmark31"/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382C15" w:rsidRPr="00382C15">
        <w:rPr>
          <w:rFonts w:ascii="Times New Roman" w:hAnsi="Times New Roman" w:cs="Times New Roman"/>
          <w:sz w:val="28"/>
          <w:szCs w:val="28"/>
        </w:rPr>
        <w:t>.</w:t>
      </w:r>
      <w:r w:rsidR="00D110E0" w:rsidRPr="00382C15">
        <w:rPr>
          <w:rFonts w:ascii="Times New Roman" w:hAnsi="Times New Roman" w:cs="Times New Roman"/>
          <w:sz w:val="28"/>
          <w:szCs w:val="28"/>
        </w:rPr>
        <w:t>Д</w:t>
      </w:r>
      <w:r w:rsidR="00D110E0" w:rsidRPr="00382C15">
        <w:rPr>
          <w:rStyle w:val="15"/>
          <w:b w:val="0"/>
          <w:bCs w:val="0"/>
          <w:sz w:val="28"/>
          <w:szCs w:val="28"/>
          <w:u w:val="none"/>
        </w:rPr>
        <w:t>ИВ</w:t>
      </w:r>
      <w:r w:rsidR="00D110E0" w:rsidRPr="00382C15">
        <w:rPr>
          <w:rFonts w:ascii="Times New Roman" w:hAnsi="Times New Roman" w:cs="Times New Roman"/>
          <w:sz w:val="28"/>
          <w:szCs w:val="28"/>
        </w:rPr>
        <w:t>ИДЕ</w:t>
      </w:r>
      <w:r w:rsidR="00D110E0" w:rsidRPr="00382C15">
        <w:rPr>
          <w:rStyle w:val="15"/>
          <w:b w:val="0"/>
          <w:bCs w:val="0"/>
          <w:sz w:val="28"/>
          <w:szCs w:val="28"/>
          <w:u w:val="none"/>
        </w:rPr>
        <w:t>Н</w:t>
      </w:r>
      <w:r w:rsidR="00D110E0" w:rsidRPr="00382C15">
        <w:rPr>
          <w:rFonts w:ascii="Times New Roman" w:hAnsi="Times New Roman" w:cs="Times New Roman"/>
          <w:sz w:val="28"/>
          <w:szCs w:val="28"/>
        </w:rPr>
        <w:t>Д</w:t>
      </w:r>
      <w:r w:rsidR="00D110E0" w:rsidRPr="00382C15">
        <w:rPr>
          <w:rStyle w:val="15"/>
          <w:b w:val="0"/>
          <w:bCs w:val="0"/>
          <w:sz w:val="28"/>
          <w:szCs w:val="28"/>
          <w:u w:val="none"/>
        </w:rPr>
        <w:t>НА</w:t>
      </w:r>
      <w:r w:rsidR="00D110E0" w:rsidRPr="00382C1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D110E0" w:rsidRPr="00382C15">
        <w:rPr>
          <w:rFonts w:ascii="Times New Roman" w:hAnsi="Times New Roman" w:cs="Times New Roman"/>
          <w:sz w:val="28"/>
          <w:szCs w:val="28"/>
        </w:rPr>
        <w:t xml:space="preserve"> ПОЛИТИКА</w:t>
      </w:r>
      <w:bookmarkEnd w:id="18"/>
    </w:p>
    <w:p w14:paraId="17C5FA3D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7"/>
        </w:tabs>
        <w:spacing w:before="0"/>
        <w:ind w:left="20" w:right="20" w:firstLine="720"/>
      </w:pPr>
      <w:r>
        <w:t>Дивидендная политика определяет принципы и механизмы реализации дивидендной политики ЖОЦК, и утверждается уполномоченным органом. Дивидендная политика раскрывается, в том числе, на корпоративном веб-сайте ЖОЦК.</w:t>
      </w:r>
    </w:p>
    <w:p w14:paraId="211DBA7F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7"/>
        </w:tabs>
        <w:spacing w:before="0"/>
        <w:ind w:left="20" w:right="20" w:firstLine="720"/>
      </w:pPr>
      <w:r>
        <w:t xml:space="preserve">Дивидендная политика формулирует как общие задачи ЖОЦК по повышению </w:t>
      </w:r>
      <w:proofErr w:type="gramStart"/>
      <w:r>
        <w:t>благосостояния  и</w:t>
      </w:r>
      <w:proofErr w:type="gramEnd"/>
      <w:r>
        <w:t xml:space="preserve"> обеспечению роста ЖОЦК, так и конкретные, основанные на нормативных правовых актах, правила дивидендной политики.</w:t>
      </w:r>
    </w:p>
    <w:p w14:paraId="0C8866CB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>Дивидендная политика должна регламентировать порядок распределения чистого дохода и определения его части, направляемого на выплату дивидендов, порядок расчета размера дивидендов, порядок выплаты дивидендов, в том числе сроки, место и форму их выплаты. Получение дивидендов не должно быть затруднительным и обременительным для уполномоченного органа.</w:t>
      </w:r>
    </w:p>
    <w:p w14:paraId="67DC2640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7"/>
        </w:tabs>
        <w:spacing w:before="0"/>
        <w:ind w:left="20" w:right="20" w:firstLine="720"/>
      </w:pPr>
      <w:r>
        <w:t>Дивидендная политика должна устанавливать порядок определения минимальной доли чистой прибыли ЖОЦК, направляемой на выплату дивидендов.</w:t>
      </w:r>
    </w:p>
    <w:p w14:paraId="03B46169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t>При рассмотрении вопроса о выплате дивидендов в установленном порядке во внимание принимаются текущее состояние ЖОЦК, его кратко</w:t>
      </w:r>
      <w:proofErr w:type="gramStart"/>
      <w:r>
        <w:t>- ,</w:t>
      </w:r>
      <w:proofErr w:type="gramEnd"/>
      <w:r>
        <w:t xml:space="preserve"> средне- и долгосрочные планы.</w:t>
      </w:r>
    </w:p>
    <w:p w14:paraId="3A09ABCC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t>Информация о принятии решения (об объявлении) о выплате дивидендов должна быть достаточной для формирования точного представления о наличии условий для выплаты дивидендов и порядке их выплаты. При этом особое внимание уделяется вопросам неполной или несвоевременной выплаты дивидендов.</w:t>
      </w:r>
    </w:p>
    <w:p w14:paraId="201082DC" w14:textId="77777777" w:rsidR="00D110E0" w:rsidRDefault="00D110E0" w:rsidP="00D110E0">
      <w:pPr>
        <w:pStyle w:val="33"/>
        <w:shd w:val="clear" w:color="auto" w:fill="auto"/>
        <w:tabs>
          <w:tab w:val="left" w:pos="1292"/>
        </w:tabs>
        <w:spacing w:before="0"/>
        <w:ind w:left="740"/>
      </w:pPr>
    </w:p>
    <w:p w14:paraId="3478EBEB" w14:textId="62A4CACF" w:rsidR="00D110E0" w:rsidRPr="00C8403B" w:rsidRDefault="0057396A" w:rsidP="00C8403B">
      <w:pPr>
        <w:tabs>
          <w:tab w:val="left" w:pos="283"/>
        </w:tabs>
        <w:autoSpaceDE/>
        <w:autoSpaceDN/>
        <w:adjustRightInd/>
        <w:spacing w:after="186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8403B" w:rsidRPr="00C8403B">
        <w:rPr>
          <w:rFonts w:ascii="Times New Roman" w:hAnsi="Times New Roman" w:cs="Times New Roman"/>
          <w:sz w:val="28"/>
          <w:szCs w:val="28"/>
        </w:rPr>
        <w:t>.</w:t>
      </w:r>
      <w:r w:rsidR="00D110E0" w:rsidRPr="00C8403B">
        <w:rPr>
          <w:rFonts w:ascii="Times New Roman" w:hAnsi="Times New Roman" w:cs="Times New Roman"/>
          <w:sz w:val="28"/>
          <w:szCs w:val="28"/>
        </w:rPr>
        <w:t>СУЩЕСТВЕННЫЕ КОРПОРАТИВНЫЕ СОБЫТИЯ</w:t>
      </w:r>
    </w:p>
    <w:p w14:paraId="1DFF607A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t xml:space="preserve">К существенным корпоративным событиям, в том числе, относятся: реорганизация ЖОЦК, совершение </w:t>
      </w:r>
      <w:proofErr w:type="gramStart"/>
      <w:r>
        <w:t>ЖОЦК  крупных</w:t>
      </w:r>
      <w:proofErr w:type="gramEnd"/>
      <w:r>
        <w:t xml:space="preserve"> сделок, внесение изменений в Устав и ряд других вопросов, решение которых принципиально важно для ЖОЦК.</w:t>
      </w:r>
    </w:p>
    <w:p w14:paraId="6924F472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t xml:space="preserve">При принятии решений, которые могут привести к возникновению существенных корпоративных событий, директор обязан предоставить </w:t>
      </w:r>
      <w:r>
        <w:lastRenderedPageBreak/>
        <w:t>Вышестоящему органу и Заинтересованным лицам обоснование необходимости совершения указанных действий.</w:t>
      </w:r>
    </w:p>
    <w:p w14:paraId="49C2A83C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t>Правление раскрывает существенные корпоративные события на корпоративном сайте ЖОЦК</w:t>
      </w:r>
    </w:p>
    <w:p w14:paraId="4BBCD213" w14:textId="77777777" w:rsidR="00D110E0" w:rsidRDefault="00D110E0" w:rsidP="00D110E0">
      <w:pPr>
        <w:pStyle w:val="33"/>
        <w:shd w:val="clear" w:color="auto" w:fill="auto"/>
        <w:tabs>
          <w:tab w:val="left" w:pos="1292"/>
        </w:tabs>
        <w:spacing w:before="0"/>
        <w:ind w:left="740"/>
      </w:pPr>
    </w:p>
    <w:p w14:paraId="25D3F94C" w14:textId="4FAB4DA8" w:rsidR="00D110E0" w:rsidRPr="00C8403B" w:rsidRDefault="0057396A" w:rsidP="00C8403B">
      <w:pPr>
        <w:autoSpaceDE/>
        <w:autoSpaceDN/>
        <w:adjustRightInd/>
        <w:spacing w:after="190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32"/>
          <w:b w:val="0"/>
          <w:bCs w:val="0"/>
          <w:sz w:val="28"/>
          <w:szCs w:val="28"/>
          <w:u w:val="none"/>
        </w:rPr>
        <w:t>5</w:t>
      </w:r>
      <w:r w:rsidR="00C8403B" w:rsidRPr="00C8403B">
        <w:rPr>
          <w:rStyle w:val="32"/>
          <w:b w:val="0"/>
          <w:bCs w:val="0"/>
          <w:sz w:val="28"/>
          <w:szCs w:val="28"/>
          <w:u w:val="none"/>
        </w:rPr>
        <w:t>.</w:t>
      </w:r>
      <w:r w:rsidR="00D110E0" w:rsidRPr="00C8403B">
        <w:rPr>
          <w:rStyle w:val="32"/>
          <w:b w:val="0"/>
          <w:bCs w:val="0"/>
          <w:sz w:val="28"/>
          <w:szCs w:val="28"/>
          <w:u w:val="none"/>
        </w:rPr>
        <w:t>ЛИК</w:t>
      </w:r>
      <w:r w:rsidR="00D110E0" w:rsidRPr="00C8403B">
        <w:rPr>
          <w:rFonts w:ascii="Times New Roman" w:hAnsi="Times New Roman" w:cs="Times New Roman"/>
          <w:sz w:val="28"/>
          <w:szCs w:val="28"/>
        </w:rPr>
        <w:t>В</w:t>
      </w:r>
      <w:r w:rsidR="00D110E0" w:rsidRPr="00C8403B">
        <w:rPr>
          <w:rStyle w:val="32"/>
          <w:b w:val="0"/>
          <w:bCs w:val="0"/>
          <w:sz w:val="28"/>
          <w:szCs w:val="28"/>
          <w:u w:val="none"/>
        </w:rPr>
        <w:t>И</w:t>
      </w:r>
      <w:r w:rsidR="00D110E0" w:rsidRPr="00C8403B">
        <w:rPr>
          <w:rFonts w:ascii="Times New Roman" w:hAnsi="Times New Roman" w:cs="Times New Roman"/>
          <w:sz w:val="28"/>
          <w:szCs w:val="28"/>
        </w:rPr>
        <w:t>ДАЦ</w:t>
      </w:r>
      <w:r w:rsidR="00D110E0" w:rsidRPr="00C8403B">
        <w:rPr>
          <w:rStyle w:val="32"/>
          <w:b w:val="0"/>
          <w:bCs w:val="0"/>
          <w:sz w:val="28"/>
          <w:szCs w:val="28"/>
          <w:u w:val="none"/>
        </w:rPr>
        <w:t>ИЯ</w:t>
      </w:r>
      <w:r w:rsidR="00D110E0" w:rsidRPr="00C8403B">
        <w:rPr>
          <w:rFonts w:ascii="Times New Roman" w:hAnsi="Times New Roman" w:cs="Times New Roman"/>
          <w:sz w:val="28"/>
          <w:szCs w:val="28"/>
        </w:rPr>
        <w:t>/РЕОРГ</w:t>
      </w:r>
      <w:r w:rsidR="00D110E0" w:rsidRPr="00C8403B">
        <w:rPr>
          <w:rStyle w:val="32"/>
          <w:b w:val="0"/>
          <w:bCs w:val="0"/>
          <w:sz w:val="28"/>
          <w:szCs w:val="28"/>
          <w:u w:val="none"/>
        </w:rPr>
        <w:t>АНИ</w:t>
      </w:r>
      <w:r w:rsidR="00D110E0" w:rsidRPr="00C8403B">
        <w:rPr>
          <w:rFonts w:ascii="Times New Roman" w:hAnsi="Times New Roman" w:cs="Times New Roman"/>
          <w:sz w:val="28"/>
          <w:szCs w:val="28"/>
        </w:rPr>
        <w:t>ЗАЦ</w:t>
      </w:r>
      <w:r w:rsidR="00D110E0" w:rsidRPr="00C8403B">
        <w:rPr>
          <w:rStyle w:val="32"/>
          <w:b w:val="0"/>
          <w:bCs w:val="0"/>
          <w:sz w:val="28"/>
          <w:szCs w:val="28"/>
          <w:u w:val="none"/>
        </w:rPr>
        <w:t>ИЯ</w:t>
      </w:r>
      <w:r w:rsidR="00D110E0" w:rsidRPr="00C8403B">
        <w:rPr>
          <w:rFonts w:ascii="Times New Roman" w:hAnsi="Times New Roman" w:cs="Times New Roman"/>
          <w:sz w:val="28"/>
          <w:szCs w:val="28"/>
        </w:rPr>
        <w:t xml:space="preserve"> ЖОЦК</w:t>
      </w:r>
    </w:p>
    <w:p w14:paraId="500F9CA5" w14:textId="77777777" w:rsidR="00D110E0" w:rsidRPr="00DC1EE7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 w:rsidRPr="00DC1EE7">
        <w:t>Деятельность предприятия прекращается в случае в случае реорганизации или ликвидации предприятия</w:t>
      </w:r>
    </w:p>
    <w:p w14:paraId="01F93D16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 w:rsidRPr="00DC1EE7">
        <w:t>Предприятие может быть реорганизовано путем слияния, присоед</w:t>
      </w:r>
      <w:r>
        <w:t>и</w:t>
      </w:r>
      <w:r w:rsidRPr="00DC1EE7">
        <w:t>н</w:t>
      </w:r>
      <w:r>
        <w:t>ени</w:t>
      </w:r>
      <w:r w:rsidRPr="00DC1EE7">
        <w:t>я, разделения, выделения, преобразования по решению Учредителя, а также при наличии других оснований в порядке, предусмотренном законодательством.</w:t>
      </w:r>
    </w:p>
    <w:p w14:paraId="51A931FC" w14:textId="77777777" w:rsidR="00D110E0" w:rsidRDefault="00D110E0" w:rsidP="00D110E0">
      <w:pPr>
        <w:pStyle w:val="33"/>
        <w:shd w:val="clear" w:color="auto" w:fill="auto"/>
        <w:tabs>
          <w:tab w:val="left" w:pos="1292"/>
        </w:tabs>
        <w:spacing w:before="0"/>
        <w:ind w:right="20"/>
      </w:pPr>
      <w:r>
        <w:t xml:space="preserve">           113.Ликвидация предприятия производится по решению Учредителя, а также при наличии других оснований, в порядке предусмотренном законодательством.</w:t>
      </w:r>
    </w:p>
    <w:p w14:paraId="62EF64D7" w14:textId="77777777" w:rsidR="00D110E0" w:rsidRDefault="00D110E0" w:rsidP="00D110E0">
      <w:pPr>
        <w:pStyle w:val="33"/>
        <w:shd w:val="clear" w:color="auto" w:fill="auto"/>
        <w:tabs>
          <w:tab w:val="left" w:pos="1292"/>
        </w:tabs>
        <w:spacing w:before="0"/>
        <w:ind w:right="20"/>
      </w:pPr>
      <w:r>
        <w:t xml:space="preserve">           114.С момента назначения ликвидационной комиссии к ней переходят полномочия по управлению делами предприятия.</w:t>
      </w:r>
    </w:p>
    <w:p w14:paraId="14FC8A36" w14:textId="77777777" w:rsidR="00D110E0" w:rsidRDefault="00D110E0" w:rsidP="00D110E0">
      <w:pPr>
        <w:pStyle w:val="33"/>
        <w:shd w:val="clear" w:color="auto" w:fill="auto"/>
        <w:tabs>
          <w:tab w:val="left" w:pos="1292"/>
        </w:tabs>
        <w:spacing w:before="0"/>
        <w:ind w:right="20"/>
      </w:pPr>
      <w:r>
        <w:t xml:space="preserve">          115.Ликвидационная комиссия оценивает имеющиеся в наличии денежные средства, имущество, осуществляет расчеты с дебиторами и кредиторами, с наемными работниками. Имущество предприятия, оставшееся после удостоверения требований кредиторов, зачисляется в доход местного бюджета.</w:t>
      </w:r>
    </w:p>
    <w:p w14:paraId="374F07FE" w14:textId="77777777" w:rsidR="00D110E0" w:rsidRDefault="00D110E0" w:rsidP="00D110E0">
      <w:pPr>
        <w:pStyle w:val="33"/>
        <w:shd w:val="clear" w:color="auto" w:fill="auto"/>
        <w:tabs>
          <w:tab w:val="left" w:pos="1292"/>
        </w:tabs>
        <w:spacing w:before="0"/>
        <w:ind w:right="20"/>
      </w:pPr>
      <w:r>
        <w:t xml:space="preserve">          116.Ликвидация считается завершенной, а </w:t>
      </w:r>
      <w:proofErr w:type="gramStart"/>
      <w:r>
        <w:t>Предприятие  прекратившим</w:t>
      </w:r>
      <w:proofErr w:type="gramEnd"/>
      <w:r>
        <w:t xml:space="preserve"> свое существование с </w:t>
      </w:r>
      <w:proofErr w:type="gramStart"/>
      <w:r>
        <w:t>момента  внесения</w:t>
      </w:r>
      <w:proofErr w:type="gramEnd"/>
      <w:r>
        <w:t xml:space="preserve"> записей об этом в единый государственный регистр юридических лиц.</w:t>
      </w:r>
    </w:p>
    <w:p w14:paraId="6DF274F6" w14:textId="77777777" w:rsidR="00D110E0" w:rsidRPr="00DC1EE7" w:rsidRDefault="00D110E0" w:rsidP="00D110E0">
      <w:pPr>
        <w:pStyle w:val="33"/>
        <w:shd w:val="clear" w:color="auto" w:fill="auto"/>
        <w:tabs>
          <w:tab w:val="left" w:pos="1292"/>
        </w:tabs>
        <w:spacing w:before="0"/>
        <w:ind w:left="740" w:right="20"/>
      </w:pPr>
    </w:p>
    <w:p w14:paraId="097DEB78" w14:textId="77777777" w:rsidR="00D110E0" w:rsidRPr="00012DD7" w:rsidRDefault="00D110E0" w:rsidP="00D110E0">
      <w:pPr>
        <w:pStyle w:val="33"/>
        <w:shd w:val="clear" w:color="auto" w:fill="auto"/>
        <w:tabs>
          <w:tab w:val="left" w:pos="1292"/>
        </w:tabs>
        <w:spacing w:before="0" w:line="240" w:lineRule="auto"/>
        <w:ind w:left="740"/>
        <w:rPr>
          <w:sz w:val="16"/>
          <w:szCs w:val="16"/>
        </w:rPr>
      </w:pPr>
    </w:p>
    <w:p w14:paraId="3EBF15DD" w14:textId="77777777" w:rsidR="00D110E0" w:rsidRPr="00C8403B" w:rsidRDefault="00D110E0" w:rsidP="00D110E0">
      <w:pPr>
        <w:spacing w:line="270" w:lineRule="exact"/>
        <w:ind w:left="20" w:hanging="20"/>
        <w:rPr>
          <w:rFonts w:ascii="Times New Roman" w:hAnsi="Times New Roman" w:cs="Times New Roman"/>
          <w:sz w:val="28"/>
          <w:szCs w:val="28"/>
        </w:rPr>
      </w:pPr>
      <w:r w:rsidRPr="00C8403B">
        <w:rPr>
          <w:rFonts w:ascii="Times New Roman" w:hAnsi="Times New Roman" w:cs="Times New Roman"/>
          <w:sz w:val="28"/>
          <w:szCs w:val="28"/>
        </w:rPr>
        <w:t>ГЛАВА 4. РАСКРЫТИЕ ИНФОРМАЦИИ И ПРОЗРАЧНОСТЬ</w:t>
      </w:r>
    </w:p>
    <w:p w14:paraId="43B68CC3" w14:textId="77777777" w:rsidR="00D110E0" w:rsidRPr="00C8403B" w:rsidRDefault="00D110E0" w:rsidP="00D110E0">
      <w:pPr>
        <w:spacing w:line="270" w:lineRule="exact"/>
        <w:ind w:left="20" w:hanging="20"/>
        <w:rPr>
          <w:rFonts w:ascii="Times New Roman" w:hAnsi="Times New Roman" w:cs="Times New Roman"/>
          <w:sz w:val="28"/>
          <w:szCs w:val="28"/>
        </w:rPr>
      </w:pPr>
    </w:p>
    <w:p w14:paraId="4D42E7A3" w14:textId="51901BC4" w:rsidR="00D110E0" w:rsidRPr="00C8403B" w:rsidRDefault="0057396A" w:rsidP="0057396A">
      <w:pPr>
        <w:tabs>
          <w:tab w:val="left" w:pos="1118"/>
        </w:tabs>
        <w:autoSpaceDE/>
        <w:autoSpaceDN/>
        <w:adjustRightInd/>
        <w:spacing w:after="126" w:line="27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9" w:name="bookmark32"/>
      <w:r>
        <w:rPr>
          <w:rFonts w:ascii="Times New Roman" w:hAnsi="Times New Roman" w:cs="Times New Roman"/>
          <w:sz w:val="28"/>
          <w:szCs w:val="28"/>
        </w:rPr>
        <w:t>1.</w:t>
      </w:r>
      <w:r w:rsidR="00D110E0" w:rsidRPr="00C8403B">
        <w:rPr>
          <w:rFonts w:ascii="Times New Roman" w:hAnsi="Times New Roman" w:cs="Times New Roman"/>
          <w:sz w:val="28"/>
          <w:szCs w:val="28"/>
        </w:rPr>
        <w:t>ПОЛИТИКА И ПРАКТИКА РАСКРЫТИЯ ИНФОРМАЦИИ</w:t>
      </w:r>
      <w:bookmarkEnd w:id="19"/>
    </w:p>
    <w:p w14:paraId="1ABD270B" w14:textId="77777777" w:rsidR="00D110E0" w:rsidRDefault="00D110E0" w:rsidP="00D110E0">
      <w:pPr>
        <w:pStyle w:val="33"/>
        <w:shd w:val="clear" w:color="auto" w:fill="auto"/>
        <w:tabs>
          <w:tab w:val="left" w:pos="1302"/>
        </w:tabs>
        <w:spacing w:before="0"/>
        <w:ind w:right="20"/>
      </w:pPr>
      <w:r>
        <w:t>117.Раскрытие информации крайне важно для оценки деятельности ЖОЦК, а также для поддержания доверия к ЖОЦК.</w:t>
      </w:r>
    </w:p>
    <w:p w14:paraId="658F87C4" w14:textId="77777777" w:rsidR="00D110E0" w:rsidRDefault="00D110E0" w:rsidP="00D110E0">
      <w:pPr>
        <w:pStyle w:val="33"/>
        <w:shd w:val="clear" w:color="auto" w:fill="auto"/>
        <w:tabs>
          <w:tab w:val="left" w:pos="1302"/>
        </w:tabs>
        <w:spacing w:before="0"/>
        <w:ind w:right="20"/>
      </w:pPr>
      <w:r>
        <w:t>118.ЖОЦК регулярно размещает информационные материалы, публикации в средствах массовой информации и на корпоративном веб-сайте ЖОЦК.</w:t>
      </w:r>
    </w:p>
    <w:p w14:paraId="4E5861F0" w14:textId="77777777" w:rsidR="00D110E0" w:rsidRDefault="00D110E0" w:rsidP="00D110E0">
      <w:pPr>
        <w:pStyle w:val="33"/>
        <w:shd w:val="clear" w:color="auto" w:fill="auto"/>
        <w:tabs>
          <w:tab w:val="left" w:pos="1302"/>
        </w:tabs>
        <w:spacing w:before="0"/>
        <w:ind w:right="20"/>
      </w:pPr>
      <w:r>
        <w:t>119.Информационная открытость ЖОЦК строится на основе внутренних документов ЖОЦК.</w:t>
      </w:r>
    </w:p>
    <w:p w14:paraId="2FB21811" w14:textId="77777777" w:rsidR="00D110E0" w:rsidRDefault="00D110E0" w:rsidP="00D110E0">
      <w:pPr>
        <w:pStyle w:val="33"/>
        <w:shd w:val="clear" w:color="auto" w:fill="auto"/>
        <w:tabs>
          <w:tab w:val="left" w:pos="1302"/>
        </w:tabs>
        <w:spacing w:before="0"/>
        <w:ind w:right="20"/>
      </w:pPr>
      <w:r>
        <w:t>120.ЖОЦК своевременно раскрывает информацию обо всех существенных фактах своей деятельности, в частности, о своем финансовом положении, планах и результатах деятельности, о возбуждении в суде дел по корпоративным спорам, информацию о своей практике корпоративного управления, своевременно публикует календарь корпоративных событий, и другую существенную информацию.</w:t>
      </w:r>
    </w:p>
    <w:p w14:paraId="5E5222E2" w14:textId="77777777" w:rsidR="00D110E0" w:rsidRDefault="00D110E0" w:rsidP="00F13659">
      <w:pPr>
        <w:pStyle w:val="33"/>
        <w:numPr>
          <w:ilvl w:val="0"/>
          <w:numId w:val="12"/>
        </w:numPr>
        <w:shd w:val="clear" w:color="auto" w:fill="auto"/>
        <w:spacing w:before="0"/>
        <w:ind w:left="20" w:firstLine="720"/>
      </w:pPr>
      <w:r>
        <w:t>ЖОЦК публикует подробный годовой отчет, включающий, но не ограничивающийся:</w:t>
      </w:r>
    </w:p>
    <w:p w14:paraId="101128B9" w14:textId="77777777" w:rsidR="00D110E0" w:rsidRDefault="00D110E0" w:rsidP="00F13659">
      <w:pPr>
        <w:pStyle w:val="33"/>
        <w:numPr>
          <w:ilvl w:val="0"/>
          <w:numId w:val="9"/>
        </w:numPr>
        <w:shd w:val="clear" w:color="auto" w:fill="auto"/>
        <w:tabs>
          <w:tab w:val="left" w:pos="998"/>
        </w:tabs>
        <w:spacing w:before="0"/>
        <w:ind w:left="20" w:firstLine="700"/>
      </w:pPr>
      <w:r>
        <w:t>результаты финансовой (операционной) деятельности;</w:t>
      </w:r>
    </w:p>
    <w:p w14:paraId="7D53F4E7" w14:textId="77777777" w:rsidR="00D110E0" w:rsidRDefault="00D110E0" w:rsidP="00F13659">
      <w:pPr>
        <w:pStyle w:val="33"/>
        <w:numPr>
          <w:ilvl w:val="0"/>
          <w:numId w:val="9"/>
        </w:numPr>
        <w:shd w:val="clear" w:color="auto" w:fill="auto"/>
        <w:tabs>
          <w:tab w:val="left" w:pos="1027"/>
        </w:tabs>
        <w:spacing w:before="0"/>
        <w:ind w:left="20" w:firstLine="700"/>
      </w:pPr>
      <w:r>
        <w:t>цели ЖОЦК и результаты их исполнения;</w:t>
      </w:r>
    </w:p>
    <w:p w14:paraId="18E74EDC" w14:textId="77777777" w:rsidR="00D110E0" w:rsidRDefault="00D110E0" w:rsidP="00F13659">
      <w:pPr>
        <w:pStyle w:val="33"/>
        <w:numPr>
          <w:ilvl w:val="0"/>
          <w:numId w:val="9"/>
        </w:numPr>
        <w:shd w:val="clear" w:color="auto" w:fill="auto"/>
        <w:tabs>
          <w:tab w:val="left" w:pos="1022"/>
        </w:tabs>
        <w:spacing w:before="0"/>
        <w:ind w:left="20" w:firstLine="700"/>
      </w:pPr>
      <w:r>
        <w:t>раздел о корпоративном управлении;</w:t>
      </w:r>
    </w:p>
    <w:p w14:paraId="7CC91B05" w14:textId="77777777" w:rsidR="00D110E0" w:rsidRDefault="00D110E0" w:rsidP="00F13659">
      <w:pPr>
        <w:pStyle w:val="33"/>
        <w:numPr>
          <w:ilvl w:val="0"/>
          <w:numId w:val="9"/>
        </w:numPr>
        <w:shd w:val="clear" w:color="auto" w:fill="auto"/>
        <w:tabs>
          <w:tab w:val="left" w:pos="1105"/>
        </w:tabs>
        <w:spacing w:before="0"/>
        <w:ind w:left="20" w:right="20" w:firstLine="700"/>
      </w:pPr>
      <w:r>
        <w:t xml:space="preserve">любая финансовая поддержка, включая гарантии, получаемые от </w:t>
      </w:r>
      <w:r>
        <w:lastRenderedPageBreak/>
        <w:t>государства и любые обязательства перед государством и обществом, принятые на себя ЖОЦК;</w:t>
      </w:r>
    </w:p>
    <w:p w14:paraId="4A1E8B7F" w14:textId="77777777" w:rsidR="00D110E0" w:rsidRDefault="00D110E0" w:rsidP="00F13659">
      <w:pPr>
        <w:pStyle w:val="33"/>
        <w:numPr>
          <w:ilvl w:val="0"/>
          <w:numId w:val="9"/>
        </w:numPr>
        <w:shd w:val="clear" w:color="auto" w:fill="auto"/>
        <w:tabs>
          <w:tab w:val="left" w:pos="1018"/>
        </w:tabs>
        <w:spacing w:before="0" w:after="281"/>
        <w:ind w:left="20" w:firstLine="700"/>
      </w:pPr>
      <w:r>
        <w:t>любые существенные корпоративные события.</w:t>
      </w:r>
    </w:p>
    <w:p w14:paraId="10DA6A92" w14:textId="77777777" w:rsidR="00D110E0" w:rsidRPr="00C8403B" w:rsidRDefault="00092C1E" w:rsidP="00C8403B">
      <w:pPr>
        <w:spacing w:after="126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bookmark33"/>
      <w:r>
        <w:rPr>
          <w:rFonts w:ascii="Times New Roman" w:hAnsi="Times New Roman" w:cs="Times New Roman"/>
          <w:sz w:val="28"/>
          <w:szCs w:val="28"/>
        </w:rPr>
        <w:t>8</w:t>
      </w:r>
      <w:r w:rsidR="00D110E0" w:rsidRPr="00C8403B">
        <w:rPr>
          <w:rFonts w:ascii="Times New Roman" w:hAnsi="Times New Roman" w:cs="Times New Roman"/>
          <w:sz w:val="28"/>
          <w:szCs w:val="28"/>
        </w:rPr>
        <w:t>.ЗАЩИТА ВНУТРЕННЕЙ ИНФОРМАЦИИ</w:t>
      </w:r>
      <w:bookmarkEnd w:id="20"/>
    </w:p>
    <w:p w14:paraId="263717F1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 xml:space="preserve">При раскрытии информации ЖОЦК учитывает, что информация, составляющая коммерческую, служебную и иную охраняемую Законодательством и внутренними документами ЖОЦК тайны, должна быть защищена. Условия доступа к такой информации, а также возможность ее получения определяются ЖОЦК с учетом необходимости соблюдения баланса между открытостью </w:t>
      </w:r>
      <w:proofErr w:type="gramStart"/>
      <w:r>
        <w:t>предприятия  и</w:t>
      </w:r>
      <w:proofErr w:type="gramEnd"/>
      <w:r>
        <w:t xml:space="preserve"> стремлением не нанести ущерб его интересам.</w:t>
      </w:r>
    </w:p>
    <w:p w14:paraId="2A9E352B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>ЖОЦК принимает меры к защите конфиденциальной информации в соответствии с законодательством Республики Казахстан и внутренними документами ЖОЦК.</w:t>
      </w:r>
    </w:p>
    <w:p w14:paraId="126A8A71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>ЖОЦК разрабатывает и применяет эффективную систему контроля над использованием служебной и внутренней информации.</w:t>
      </w:r>
    </w:p>
    <w:p w14:paraId="1C4DC009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>ЖОЦК устанавливает адекватные процедуры, системы и средства контроля для определения, контроля и распространения внутренней информации и предпринимает все необходимые действия, которые обеспечивают, что раскрываемая информация не является ложной или вводящей в заблуждение.</w:t>
      </w:r>
    </w:p>
    <w:p w14:paraId="6DCCC879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>Работники ЖОЦК обязаны не разглашать конфиденциальную внутреннюю (служебную) информацию на время осуществления ими трудовой деятельности. ЖОЦК устанавливает срок по неразглашению указанной информации после прекращения ими трудовой деятельности в ЖОЦК.</w:t>
      </w:r>
    </w:p>
    <w:p w14:paraId="6433B46E" w14:textId="77777777" w:rsidR="00D110E0" w:rsidRDefault="00D110E0" w:rsidP="00D110E0">
      <w:pPr>
        <w:pStyle w:val="33"/>
        <w:shd w:val="clear" w:color="auto" w:fill="auto"/>
        <w:spacing w:before="0"/>
        <w:ind w:left="740"/>
      </w:pPr>
    </w:p>
    <w:p w14:paraId="2E9DBE26" w14:textId="77777777" w:rsidR="00D110E0" w:rsidRPr="00092C1E" w:rsidRDefault="00092C1E" w:rsidP="00D110E0">
      <w:pPr>
        <w:tabs>
          <w:tab w:val="left" w:pos="1302"/>
        </w:tabs>
        <w:spacing w:after="120" w:line="322" w:lineRule="exact"/>
        <w:ind w:left="740" w:right="20"/>
        <w:rPr>
          <w:rFonts w:ascii="Times New Roman" w:hAnsi="Times New Roman" w:cs="Times New Roman"/>
          <w:sz w:val="28"/>
          <w:szCs w:val="28"/>
        </w:rPr>
      </w:pPr>
      <w:bookmarkStart w:id="21" w:name="bookmark34"/>
      <w:r>
        <w:rPr>
          <w:rFonts w:ascii="Times New Roman" w:hAnsi="Times New Roman" w:cs="Times New Roman"/>
          <w:sz w:val="28"/>
          <w:szCs w:val="28"/>
        </w:rPr>
        <w:t>9</w:t>
      </w:r>
      <w:r w:rsidR="00D110E0" w:rsidRPr="00092C1E">
        <w:rPr>
          <w:rFonts w:ascii="Times New Roman" w:hAnsi="Times New Roman" w:cs="Times New Roman"/>
          <w:sz w:val="28"/>
          <w:szCs w:val="28"/>
        </w:rPr>
        <w:t xml:space="preserve">.ФИНАНСОВАЯ ОТЧЕТНОСТЬ И СИСТЕМА КОНТРОЛЯ ФИНАНСОВО-ХОЗЯЙСТВЕННОЙ ДЕЯТЕЛЬНОСТИ </w:t>
      </w:r>
      <w:bookmarkEnd w:id="21"/>
      <w:r w:rsidR="00D110E0" w:rsidRPr="00092C1E">
        <w:rPr>
          <w:rFonts w:ascii="Times New Roman" w:hAnsi="Times New Roman" w:cs="Times New Roman"/>
          <w:sz w:val="28"/>
          <w:szCs w:val="28"/>
        </w:rPr>
        <w:t xml:space="preserve">ЖОЦК </w:t>
      </w:r>
    </w:p>
    <w:p w14:paraId="749477A4" w14:textId="77777777" w:rsidR="00D110E0" w:rsidRDefault="00D110E0" w:rsidP="00D110E0">
      <w:pPr>
        <w:pStyle w:val="ab"/>
      </w:pPr>
    </w:p>
    <w:p w14:paraId="7EBEC57C" w14:textId="77777777" w:rsidR="00D110E0" w:rsidRPr="00092C1E" w:rsidRDefault="00D110E0" w:rsidP="00F13659">
      <w:pPr>
        <w:numPr>
          <w:ilvl w:val="0"/>
          <w:numId w:val="1"/>
        </w:numPr>
        <w:tabs>
          <w:tab w:val="left" w:pos="1302"/>
        </w:tabs>
        <w:autoSpaceDE/>
        <w:autoSpaceDN/>
        <w:adjustRightInd/>
        <w:spacing w:after="120" w:line="322" w:lineRule="exact"/>
        <w:ind w:left="20" w:right="20"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2C1E">
        <w:rPr>
          <w:rFonts w:ascii="Times New Roman" w:hAnsi="Times New Roman" w:cs="Times New Roman"/>
          <w:sz w:val="28"/>
          <w:szCs w:val="28"/>
        </w:rPr>
        <w:t>ЖОЦК готовит финансовую отчетность в соответствии с Законодательством и международными стандартами финансовой отчетности.</w:t>
      </w:r>
    </w:p>
    <w:p w14:paraId="77AB3070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>В ЖОЦК ведение финансовой отчетности и проведение аудита строятся на следующих принципах:</w:t>
      </w:r>
    </w:p>
    <w:p w14:paraId="7D6E2568" w14:textId="77777777" w:rsidR="00D110E0" w:rsidRDefault="00D110E0" w:rsidP="00F13659">
      <w:pPr>
        <w:pStyle w:val="33"/>
        <w:numPr>
          <w:ilvl w:val="0"/>
          <w:numId w:val="10"/>
        </w:numPr>
        <w:shd w:val="clear" w:color="auto" w:fill="auto"/>
        <w:spacing w:before="0"/>
        <w:ind w:left="20" w:firstLine="700"/>
      </w:pPr>
      <w:r>
        <w:t>полнота и достоверность;</w:t>
      </w:r>
    </w:p>
    <w:p w14:paraId="059DF634" w14:textId="77777777" w:rsidR="00D110E0" w:rsidRDefault="00D110E0" w:rsidP="00F13659">
      <w:pPr>
        <w:pStyle w:val="33"/>
        <w:numPr>
          <w:ilvl w:val="0"/>
          <w:numId w:val="10"/>
        </w:numPr>
        <w:shd w:val="clear" w:color="auto" w:fill="auto"/>
        <w:tabs>
          <w:tab w:val="left" w:pos="1027"/>
        </w:tabs>
        <w:spacing w:before="0"/>
        <w:ind w:left="20" w:firstLine="700"/>
      </w:pPr>
      <w:r>
        <w:t>непредвзятость и независимость;</w:t>
      </w:r>
    </w:p>
    <w:p w14:paraId="17FAE044" w14:textId="77777777" w:rsidR="00D110E0" w:rsidRDefault="00D110E0" w:rsidP="00F13659">
      <w:pPr>
        <w:pStyle w:val="33"/>
        <w:numPr>
          <w:ilvl w:val="0"/>
          <w:numId w:val="10"/>
        </w:numPr>
        <w:shd w:val="clear" w:color="auto" w:fill="auto"/>
        <w:tabs>
          <w:tab w:val="left" w:pos="1022"/>
        </w:tabs>
        <w:spacing w:before="0"/>
        <w:ind w:left="20" w:firstLine="700"/>
      </w:pPr>
      <w:r>
        <w:t>профессионализм и компетентность.</w:t>
      </w:r>
    </w:p>
    <w:p w14:paraId="0E7A4D19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>Годовая финансовая отчетность ЖОЦК сопровождается подробными примечаниями, позволяющими читателю такой отчетности правильно интерпретировать данные о финансовых результатах деятельности предприятия. Финансовая информация дополняется комментариями и аналитическими оценками руководства ЖОЦК, а также заключением аудитора.</w:t>
      </w:r>
    </w:p>
    <w:p w14:paraId="04EC7AFF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>Директор предоставляет информацию о результатах проведенных проверок финансово-хозяйственной деятельности уполномоченному органу. Ответственность директора за представление взвешенной и понятной оценки распространяется на промежуточные и иные публичные отчеты, отчеты контрольно-надзорным органам, а также на информацию, которая подлежит обязательному предоставлению в соответствии с требованиями Законодательства.</w:t>
      </w:r>
    </w:p>
    <w:p w14:paraId="7F3743FA" w14:textId="77777777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lastRenderedPageBreak/>
        <w:t>В соответствии с законодательством Республики Казахстан Должностные лица должны описывать в годовом отчете и финансовой отчетности свою ответственность за ее подготовку и в таком годовом отчете и финансовой отчетности должно содержаться заключение аудиторской организации об их ответственности за отчетность.</w:t>
      </w:r>
    </w:p>
    <w:p w14:paraId="0637C8A2" w14:textId="77777777" w:rsidR="00D110E0" w:rsidRDefault="00D110E0" w:rsidP="00D110E0">
      <w:pPr>
        <w:pStyle w:val="33"/>
        <w:shd w:val="clear" w:color="auto" w:fill="auto"/>
        <w:spacing w:before="0"/>
        <w:ind w:left="740"/>
      </w:pPr>
    </w:p>
    <w:p w14:paraId="2518973D" w14:textId="77777777" w:rsidR="00D110E0" w:rsidRPr="00092C1E" w:rsidRDefault="00D110E0" w:rsidP="00092C1E">
      <w:pPr>
        <w:spacing w:after="121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36"/>
      <w:r w:rsidRPr="00092C1E">
        <w:rPr>
          <w:rFonts w:ascii="Times New Roman" w:hAnsi="Times New Roman" w:cs="Times New Roman"/>
          <w:sz w:val="28"/>
          <w:szCs w:val="28"/>
        </w:rPr>
        <w:t>1</w:t>
      </w:r>
      <w:r w:rsidR="00092C1E">
        <w:rPr>
          <w:rFonts w:ascii="Times New Roman" w:hAnsi="Times New Roman" w:cs="Times New Roman"/>
          <w:sz w:val="28"/>
          <w:szCs w:val="28"/>
        </w:rPr>
        <w:t>0</w:t>
      </w:r>
      <w:r w:rsidRPr="00092C1E">
        <w:rPr>
          <w:rFonts w:ascii="Times New Roman" w:hAnsi="Times New Roman" w:cs="Times New Roman"/>
          <w:sz w:val="28"/>
          <w:szCs w:val="28"/>
        </w:rPr>
        <w:t>.ВНЕШНИЙ АУДИТ</w:t>
      </w:r>
      <w:bookmarkEnd w:id="22"/>
    </w:p>
    <w:p w14:paraId="3B6ED554" w14:textId="77777777" w:rsidR="00D110E0" w:rsidRPr="00D36D7F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 w:rsidRPr="00D36D7F">
        <w:t>С целью получения независимого мнения о достоверности и объективности составления финансовой отчетности, ЖОЦК проводит аудит годовой финансовой отчетности за истекший год с привлечением внешнего аудитора (аудиторской организации) в соответствии с требованиями законодательства Республики Казахстан.</w:t>
      </w:r>
    </w:p>
    <w:p w14:paraId="25FACD03" w14:textId="77777777" w:rsidR="00D110E0" w:rsidRPr="00D36D7F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 w:rsidRPr="00D36D7F">
        <w:t>В ЖОЦК периодически, как минимум один раз в пять лет, осуществляется смена аудиторской организации.</w:t>
      </w:r>
    </w:p>
    <w:p w14:paraId="2197A93C" w14:textId="77777777" w:rsidR="00D110E0" w:rsidRPr="00D36D7F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proofErr w:type="gramStart"/>
      <w:r w:rsidRPr="00D36D7F">
        <w:t>Финансовый  отдел</w:t>
      </w:r>
      <w:proofErr w:type="gramEnd"/>
      <w:r w:rsidRPr="00D36D7F">
        <w:t xml:space="preserve">  несет ответственность за полноту и достоверность предоставляемой финансовой информации.</w:t>
      </w:r>
    </w:p>
    <w:p w14:paraId="52441EAA" w14:textId="77777777" w:rsidR="00D110E0" w:rsidRDefault="00D110E0" w:rsidP="00D110E0">
      <w:pPr>
        <w:pStyle w:val="33"/>
        <w:shd w:val="clear" w:color="auto" w:fill="auto"/>
        <w:spacing w:before="0"/>
        <w:ind w:left="740"/>
      </w:pPr>
    </w:p>
    <w:p w14:paraId="1A593E9F" w14:textId="77777777" w:rsidR="00D110E0" w:rsidRPr="00092C1E" w:rsidRDefault="00D110E0" w:rsidP="00092C1E">
      <w:pPr>
        <w:spacing w:after="306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2C1E">
        <w:rPr>
          <w:rFonts w:ascii="Times New Roman" w:hAnsi="Times New Roman" w:cs="Times New Roman"/>
          <w:sz w:val="28"/>
          <w:szCs w:val="28"/>
        </w:rPr>
        <w:t>ЗАКЛЮЧЕНИЕ</w:t>
      </w:r>
    </w:p>
    <w:p w14:paraId="6CC40B96" w14:textId="208605A6"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>ЖОЦК будут разработаны и приняты дополнительные внутренние документы ЖОЦК, направленные на адаптацию и применение положений настоящего Кодекса.</w:t>
      </w:r>
    </w:p>
    <w:p w14:paraId="509363CE" w14:textId="4168C002" w:rsidR="0057396A" w:rsidRDefault="0057396A" w:rsidP="0057396A">
      <w:pPr>
        <w:pStyle w:val="33"/>
        <w:shd w:val="clear" w:color="auto" w:fill="auto"/>
        <w:tabs>
          <w:tab w:val="left" w:pos="1302"/>
        </w:tabs>
        <w:spacing w:before="0"/>
        <w:ind w:right="20"/>
      </w:pPr>
    </w:p>
    <w:p w14:paraId="6A9AF553" w14:textId="55C260DF" w:rsidR="0057396A" w:rsidRDefault="0057396A" w:rsidP="0057396A">
      <w:pPr>
        <w:pStyle w:val="33"/>
        <w:shd w:val="clear" w:color="auto" w:fill="auto"/>
        <w:tabs>
          <w:tab w:val="left" w:pos="1302"/>
        </w:tabs>
        <w:spacing w:before="0"/>
        <w:ind w:right="20"/>
      </w:pPr>
    </w:p>
    <w:p w14:paraId="1D0B1E2F" w14:textId="4E91BC60" w:rsidR="0057396A" w:rsidRDefault="0057396A" w:rsidP="0057396A">
      <w:pPr>
        <w:pStyle w:val="33"/>
        <w:shd w:val="clear" w:color="auto" w:fill="auto"/>
        <w:tabs>
          <w:tab w:val="left" w:pos="1302"/>
        </w:tabs>
        <w:spacing w:before="0"/>
        <w:ind w:right="20"/>
      </w:pPr>
    </w:p>
    <w:p w14:paraId="47F49DC5" w14:textId="2E38DB67" w:rsidR="0057396A" w:rsidRDefault="0057396A" w:rsidP="0057396A">
      <w:pPr>
        <w:pStyle w:val="33"/>
        <w:shd w:val="clear" w:color="auto" w:fill="auto"/>
        <w:tabs>
          <w:tab w:val="left" w:pos="1302"/>
        </w:tabs>
        <w:spacing w:before="0"/>
        <w:ind w:right="20"/>
        <w:jc w:val="center"/>
      </w:pPr>
      <w:r>
        <w:t>________________________________</w:t>
      </w:r>
    </w:p>
    <w:p w14:paraId="37FD71AE" w14:textId="77777777" w:rsidR="00B653B7" w:rsidRPr="00DA6123" w:rsidRDefault="00B653B7" w:rsidP="00D110E0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653B7" w:rsidRPr="00DA6123" w:rsidSect="003B581D">
      <w:headerReference w:type="default" r:id="rId8"/>
      <w:pgSz w:w="11906" w:h="16838"/>
      <w:pgMar w:top="851" w:right="851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10397" w14:textId="77777777" w:rsidR="00F102B4" w:rsidRDefault="00F102B4" w:rsidP="00482F69">
      <w:r>
        <w:separator/>
      </w:r>
    </w:p>
  </w:endnote>
  <w:endnote w:type="continuationSeparator" w:id="0">
    <w:p w14:paraId="6BB6B136" w14:textId="77777777" w:rsidR="00F102B4" w:rsidRDefault="00F102B4" w:rsidP="0048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C723F" w14:textId="77777777" w:rsidR="00F102B4" w:rsidRDefault="00F102B4" w:rsidP="00482F69">
      <w:r>
        <w:separator/>
      </w:r>
    </w:p>
  </w:footnote>
  <w:footnote w:type="continuationSeparator" w:id="0">
    <w:p w14:paraId="45D020EC" w14:textId="77777777" w:rsidR="00F102B4" w:rsidRDefault="00F102B4" w:rsidP="0048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8CD82" w14:textId="77777777" w:rsidR="002732EC" w:rsidRPr="002732EC" w:rsidRDefault="002732EC" w:rsidP="002732EC">
    <w:pPr>
      <w:pStyle w:val="a3"/>
      <w:tabs>
        <w:tab w:val="clear" w:pos="4677"/>
        <w:tab w:val="clear" w:pos="9355"/>
        <w:tab w:val="left" w:pos="1815"/>
      </w:tabs>
      <w:rPr>
        <w:szCs w:val="28"/>
      </w:rPr>
    </w:pPr>
    <w:r>
      <w:rPr>
        <w:szCs w:val="28"/>
      </w:rPr>
      <w:tab/>
    </w:r>
  </w:p>
  <w:p w14:paraId="26AC479E" w14:textId="77777777" w:rsidR="00482F69" w:rsidRPr="002732EC" w:rsidRDefault="00482F69" w:rsidP="002732EC">
    <w:pPr>
      <w:pStyle w:val="a3"/>
      <w:tabs>
        <w:tab w:val="clear" w:pos="4677"/>
        <w:tab w:val="clear" w:pos="9355"/>
        <w:tab w:val="left" w:pos="1815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61C"/>
    <w:multiLevelType w:val="multilevel"/>
    <w:tmpl w:val="7346CBB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E83479"/>
    <w:multiLevelType w:val="multilevel"/>
    <w:tmpl w:val="2D78AE5A"/>
    <w:lvl w:ilvl="0">
      <w:start w:val="1"/>
      <w:numFmt w:val="decimal"/>
      <w:suff w:val="space"/>
      <w:lvlText w:val="1.2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EA02A3E"/>
    <w:multiLevelType w:val="multilevel"/>
    <w:tmpl w:val="DB5CF5D8"/>
    <w:lvl w:ilvl="0">
      <w:start w:val="1"/>
      <w:numFmt w:val="decimal"/>
      <w:suff w:val="space"/>
      <w:lvlText w:val="1.%1"/>
      <w:lvlJc w:val="left"/>
      <w:pPr>
        <w:ind w:left="1418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1418" w:firstLine="0"/>
      </w:pPr>
      <w:rPr>
        <w:rFonts w:hint="default"/>
      </w:rPr>
    </w:lvl>
    <w:lvl w:ilvl="2">
      <w:numFmt w:val="decimal"/>
      <w:lvlText w:val=""/>
      <w:lvlJc w:val="left"/>
      <w:pPr>
        <w:ind w:left="1418" w:firstLine="0"/>
      </w:pPr>
      <w:rPr>
        <w:rFonts w:hint="default"/>
      </w:rPr>
    </w:lvl>
    <w:lvl w:ilvl="3">
      <w:numFmt w:val="decimal"/>
      <w:lvlText w:val=""/>
      <w:lvlJc w:val="left"/>
      <w:pPr>
        <w:ind w:left="1418" w:firstLine="0"/>
      </w:pPr>
      <w:rPr>
        <w:rFonts w:hint="default"/>
      </w:rPr>
    </w:lvl>
    <w:lvl w:ilvl="4">
      <w:numFmt w:val="decimal"/>
      <w:lvlText w:val=""/>
      <w:lvlJc w:val="left"/>
      <w:pPr>
        <w:ind w:left="1418" w:firstLine="0"/>
      </w:pPr>
      <w:rPr>
        <w:rFonts w:hint="default"/>
      </w:rPr>
    </w:lvl>
    <w:lvl w:ilvl="5">
      <w:numFmt w:val="decimal"/>
      <w:lvlText w:val=""/>
      <w:lvlJc w:val="left"/>
      <w:pPr>
        <w:ind w:left="1418" w:firstLine="0"/>
      </w:pPr>
      <w:rPr>
        <w:rFonts w:hint="default"/>
      </w:rPr>
    </w:lvl>
    <w:lvl w:ilvl="6">
      <w:numFmt w:val="decimal"/>
      <w:lvlText w:val=""/>
      <w:lvlJc w:val="left"/>
      <w:pPr>
        <w:ind w:left="1418" w:firstLine="0"/>
      </w:pPr>
      <w:rPr>
        <w:rFonts w:hint="default"/>
      </w:rPr>
    </w:lvl>
    <w:lvl w:ilvl="7">
      <w:numFmt w:val="decimal"/>
      <w:lvlText w:val=""/>
      <w:lvlJc w:val="left"/>
      <w:pPr>
        <w:ind w:left="1418" w:firstLine="0"/>
      </w:pPr>
      <w:rPr>
        <w:rFonts w:hint="default"/>
      </w:rPr>
    </w:lvl>
    <w:lvl w:ilvl="8">
      <w:numFmt w:val="decimal"/>
      <w:lvlText w:val=""/>
      <w:lvlJc w:val="left"/>
      <w:pPr>
        <w:ind w:left="1418" w:firstLine="0"/>
      </w:pPr>
      <w:rPr>
        <w:rFonts w:hint="default"/>
      </w:rPr>
    </w:lvl>
  </w:abstractNum>
  <w:abstractNum w:abstractNumId="3" w15:restartNumberingAfterBreak="0">
    <w:nsid w:val="20CF6879"/>
    <w:multiLevelType w:val="multilevel"/>
    <w:tmpl w:val="D5A0F39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7B79A3"/>
    <w:multiLevelType w:val="multilevel"/>
    <w:tmpl w:val="2742827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F194A2B"/>
    <w:multiLevelType w:val="multilevel"/>
    <w:tmpl w:val="9D1495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07E332A"/>
    <w:multiLevelType w:val="multilevel"/>
    <w:tmpl w:val="8AC08F4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7E65075"/>
    <w:multiLevelType w:val="multilevel"/>
    <w:tmpl w:val="58EA95DE"/>
    <w:lvl w:ilvl="0">
      <w:start w:val="4"/>
      <w:numFmt w:val="decimal"/>
      <w:suff w:val="space"/>
      <w:lvlText w:val="1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8CC203F"/>
    <w:multiLevelType w:val="hybridMultilevel"/>
    <w:tmpl w:val="12C8E0E4"/>
    <w:lvl w:ilvl="0" w:tplc="7210437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D6890"/>
    <w:multiLevelType w:val="multilevel"/>
    <w:tmpl w:val="A554144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425773F"/>
    <w:multiLevelType w:val="multilevel"/>
    <w:tmpl w:val="76EA5CD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9981A62"/>
    <w:multiLevelType w:val="multilevel"/>
    <w:tmpl w:val="9D14957C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681007694">
    <w:abstractNumId w:val="5"/>
  </w:num>
  <w:num w:numId="2" w16cid:durableId="1636913936">
    <w:abstractNumId w:val="0"/>
  </w:num>
  <w:num w:numId="3" w16cid:durableId="1898784738">
    <w:abstractNumId w:val="2"/>
  </w:num>
  <w:num w:numId="4" w16cid:durableId="890530666">
    <w:abstractNumId w:val="1"/>
  </w:num>
  <w:num w:numId="5" w16cid:durableId="875505819">
    <w:abstractNumId w:val="7"/>
  </w:num>
  <w:num w:numId="6" w16cid:durableId="686712291">
    <w:abstractNumId w:val="6"/>
  </w:num>
  <w:num w:numId="7" w16cid:durableId="1545478809">
    <w:abstractNumId w:val="4"/>
  </w:num>
  <w:num w:numId="8" w16cid:durableId="1102384423">
    <w:abstractNumId w:val="9"/>
  </w:num>
  <w:num w:numId="9" w16cid:durableId="1139760273">
    <w:abstractNumId w:val="10"/>
  </w:num>
  <w:num w:numId="10" w16cid:durableId="54788392">
    <w:abstractNumId w:val="3"/>
  </w:num>
  <w:num w:numId="11" w16cid:durableId="1889338191">
    <w:abstractNumId w:val="8"/>
  </w:num>
  <w:num w:numId="12" w16cid:durableId="14905124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7DF"/>
    <w:rsid w:val="000243A6"/>
    <w:rsid w:val="00032157"/>
    <w:rsid w:val="000327DC"/>
    <w:rsid w:val="00047397"/>
    <w:rsid w:val="00092C1E"/>
    <w:rsid w:val="000A245C"/>
    <w:rsid w:val="000B503F"/>
    <w:rsid w:val="000C5E0D"/>
    <w:rsid w:val="000E79A4"/>
    <w:rsid w:val="000F2078"/>
    <w:rsid w:val="00116403"/>
    <w:rsid w:val="00120E5F"/>
    <w:rsid w:val="00133C51"/>
    <w:rsid w:val="0014241B"/>
    <w:rsid w:val="00155F2D"/>
    <w:rsid w:val="00165FC7"/>
    <w:rsid w:val="00175E96"/>
    <w:rsid w:val="001A6B86"/>
    <w:rsid w:val="001B1149"/>
    <w:rsid w:val="001B55EE"/>
    <w:rsid w:val="001C1A61"/>
    <w:rsid w:val="001E2D83"/>
    <w:rsid w:val="001E7A50"/>
    <w:rsid w:val="001F7398"/>
    <w:rsid w:val="00204C8B"/>
    <w:rsid w:val="002379B7"/>
    <w:rsid w:val="00266907"/>
    <w:rsid w:val="002732EC"/>
    <w:rsid w:val="0029217A"/>
    <w:rsid w:val="002C0811"/>
    <w:rsid w:val="002C0C70"/>
    <w:rsid w:val="002C3D15"/>
    <w:rsid w:val="002D3E0C"/>
    <w:rsid w:val="002F1513"/>
    <w:rsid w:val="0033010B"/>
    <w:rsid w:val="00353B9C"/>
    <w:rsid w:val="00364AFE"/>
    <w:rsid w:val="003753A0"/>
    <w:rsid w:val="00382C15"/>
    <w:rsid w:val="003B0BAE"/>
    <w:rsid w:val="003B581D"/>
    <w:rsid w:val="003D2EEC"/>
    <w:rsid w:val="004003C6"/>
    <w:rsid w:val="00400D38"/>
    <w:rsid w:val="00434667"/>
    <w:rsid w:val="00440E63"/>
    <w:rsid w:val="00455243"/>
    <w:rsid w:val="00482F69"/>
    <w:rsid w:val="004A4C86"/>
    <w:rsid w:val="004A74B0"/>
    <w:rsid w:val="004D1DBF"/>
    <w:rsid w:val="004D2E9C"/>
    <w:rsid w:val="004F5CB2"/>
    <w:rsid w:val="00516B59"/>
    <w:rsid w:val="005201F2"/>
    <w:rsid w:val="0053193B"/>
    <w:rsid w:val="005550A7"/>
    <w:rsid w:val="0057396A"/>
    <w:rsid w:val="00575B04"/>
    <w:rsid w:val="00582D12"/>
    <w:rsid w:val="00591514"/>
    <w:rsid w:val="005C17C0"/>
    <w:rsid w:val="005D2201"/>
    <w:rsid w:val="005E4684"/>
    <w:rsid w:val="005F031B"/>
    <w:rsid w:val="0061192E"/>
    <w:rsid w:val="00620C5E"/>
    <w:rsid w:val="006249FB"/>
    <w:rsid w:val="006303F3"/>
    <w:rsid w:val="006359A0"/>
    <w:rsid w:val="00646D9F"/>
    <w:rsid w:val="00653583"/>
    <w:rsid w:val="00694AB8"/>
    <w:rsid w:val="006A1904"/>
    <w:rsid w:val="006A6D24"/>
    <w:rsid w:val="006C5549"/>
    <w:rsid w:val="006E2902"/>
    <w:rsid w:val="00773CD4"/>
    <w:rsid w:val="007825FD"/>
    <w:rsid w:val="00792C78"/>
    <w:rsid w:val="007A59EE"/>
    <w:rsid w:val="007A72C9"/>
    <w:rsid w:val="007A79A3"/>
    <w:rsid w:val="007F6BA2"/>
    <w:rsid w:val="008151FC"/>
    <w:rsid w:val="00817A4E"/>
    <w:rsid w:val="00826215"/>
    <w:rsid w:val="0085075F"/>
    <w:rsid w:val="0089540E"/>
    <w:rsid w:val="008A1612"/>
    <w:rsid w:val="008B04FF"/>
    <w:rsid w:val="008B4B61"/>
    <w:rsid w:val="008C3E89"/>
    <w:rsid w:val="008D07DF"/>
    <w:rsid w:val="008D6572"/>
    <w:rsid w:val="008E12ED"/>
    <w:rsid w:val="008E6B9B"/>
    <w:rsid w:val="00910FBC"/>
    <w:rsid w:val="0092173B"/>
    <w:rsid w:val="009244A6"/>
    <w:rsid w:val="00933E11"/>
    <w:rsid w:val="009417E0"/>
    <w:rsid w:val="00951BE8"/>
    <w:rsid w:val="00953E30"/>
    <w:rsid w:val="00961857"/>
    <w:rsid w:val="009812F4"/>
    <w:rsid w:val="00982ED6"/>
    <w:rsid w:val="00991693"/>
    <w:rsid w:val="009B4291"/>
    <w:rsid w:val="009B4363"/>
    <w:rsid w:val="009B5F57"/>
    <w:rsid w:val="009B7093"/>
    <w:rsid w:val="009C3508"/>
    <w:rsid w:val="009F04FC"/>
    <w:rsid w:val="00A0148E"/>
    <w:rsid w:val="00A03D1A"/>
    <w:rsid w:val="00A30034"/>
    <w:rsid w:val="00A30046"/>
    <w:rsid w:val="00A51B86"/>
    <w:rsid w:val="00A5340B"/>
    <w:rsid w:val="00A63A47"/>
    <w:rsid w:val="00A70C3C"/>
    <w:rsid w:val="00A760D4"/>
    <w:rsid w:val="00AD7BF8"/>
    <w:rsid w:val="00AE22E8"/>
    <w:rsid w:val="00B14295"/>
    <w:rsid w:val="00B15D96"/>
    <w:rsid w:val="00B1668E"/>
    <w:rsid w:val="00B22FA0"/>
    <w:rsid w:val="00B336C6"/>
    <w:rsid w:val="00B47493"/>
    <w:rsid w:val="00B653B7"/>
    <w:rsid w:val="00B92D50"/>
    <w:rsid w:val="00BA47F5"/>
    <w:rsid w:val="00BB216E"/>
    <w:rsid w:val="00BC7D2B"/>
    <w:rsid w:val="00BD0FD7"/>
    <w:rsid w:val="00BD7BBB"/>
    <w:rsid w:val="00BF5FDC"/>
    <w:rsid w:val="00C01A9E"/>
    <w:rsid w:val="00C03B82"/>
    <w:rsid w:val="00C167D2"/>
    <w:rsid w:val="00C3386F"/>
    <w:rsid w:val="00C433DC"/>
    <w:rsid w:val="00C51E07"/>
    <w:rsid w:val="00C6303C"/>
    <w:rsid w:val="00C721D5"/>
    <w:rsid w:val="00C736C7"/>
    <w:rsid w:val="00C73C70"/>
    <w:rsid w:val="00C8403B"/>
    <w:rsid w:val="00CA669E"/>
    <w:rsid w:val="00CC5CCA"/>
    <w:rsid w:val="00CD2F49"/>
    <w:rsid w:val="00CD720C"/>
    <w:rsid w:val="00CE12F4"/>
    <w:rsid w:val="00D110E0"/>
    <w:rsid w:val="00D846F0"/>
    <w:rsid w:val="00DA6123"/>
    <w:rsid w:val="00E11DCA"/>
    <w:rsid w:val="00E159F2"/>
    <w:rsid w:val="00E240DD"/>
    <w:rsid w:val="00E440AB"/>
    <w:rsid w:val="00E76044"/>
    <w:rsid w:val="00E934C0"/>
    <w:rsid w:val="00E937AA"/>
    <w:rsid w:val="00E96A59"/>
    <w:rsid w:val="00E97FA7"/>
    <w:rsid w:val="00EA2645"/>
    <w:rsid w:val="00EB4E67"/>
    <w:rsid w:val="00ED0C2E"/>
    <w:rsid w:val="00EE0A44"/>
    <w:rsid w:val="00EE2EBF"/>
    <w:rsid w:val="00EF60CB"/>
    <w:rsid w:val="00F05497"/>
    <w:rsid w:val="00F102B4"/>
    <w:rsid w:val="00F13659"/>
    <w:rsid w:val="00F23BDB"/>
    <w:rsid w:val="00F3543F"/>
    <w:rsid w:val="00F557F0"/>
    <w:rsid w:val="00F55C23"/>
    <w:rsid w:val="00F8000F"/>
    <w:rsid w:val="00F82C98"/>
    <w:rsid w:val="00FC348D"/>
    <w:rsid w:val="00FD1DE0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BB72"/>
  <w15:docId w15:val="{6B985EE2-5E41-482E-B935-C6546768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2F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2F6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2F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2F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6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6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1668E"/>
  </w:style>
  <w:style w:type="character" w:styleId="a7">
    <w:name w:val="Emphasis"/>
    <w:basedOn w:val="a0"/>
    <w:uiPriority w:val="20"/>
    <w:qFormat/>
    <w:rsid w:val="00B1668E"/>
    <w:rPr>
      <w:i/>
      <w:iCs/>
    </w:rPr>
  </w:style>
  <w:style w:type="character" w:styleId="a8">
    <w:name w:val="Strong"/>
    <w:basedOn w:val="a0"/>
    <w:uiPriority w:val="22"/>
    <w:qFormat/>
    <w:rsid w:val="00B1668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B4B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B6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4667"/>
    <w:pPr>
      <w:ind w:left="720"/>
      <w:contextualSpacing/>
    </w:pPr>
  </w:style>
  <w:style w:type="paragraph" w:styleId="ac">
    <w:name w:val="No Spacing"/>
    <w:uiPriority w:val="1"/>
    <w:qFormat/>
    <w:rsid w:val="004D1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0"/>
    <w:rsid w:val="002732EC"/>
  </w:style>
  <w:style w:type="paragraph" w:styleId="ae">
    <w:name w:val="Normal (Web)"/>
    <w:basedOn w:val="a"/>
    <w:uiPriority w:val="99"/>
    <w:unhideWhenUsed/>
    <w:rsid w:val="00BA47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BA47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5">
    <w:name w:val="Font Style15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character" w:customStyle="1" w:styleId="FontStyle13">
    <w:name w:val="Font Style13"/>
    <w:basedOn w:val="a0"/>
    <w:uiPriority w:val="99"/>
    <w:rsid w:val="001A6B86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1A6B86"/>
    <w:pPr>
      <w:spacing w:line="40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character" w:customStyle="1" w:styleId="FontStyle17">
    <w:name w:val="Font Style17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paragraph" w:customStyle="1" w:styleId="Default">
    <w:name w:val="Default"/>
    <w:rsid w:val="00EA264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20C5E"/>
    <w:pPr>
      <w:spacing w:line="396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DA6123"/>
    <w:pPr>
      <w:widowControl/>
      <w:autoSpaceDE/>
      <w:autoSpaceDN/>
      <w:adjustRightInd/>
      <w:spacing w:after="120"/>
      <w:ind w:firstLine="425"/>
      <w:jc w:val="both"/>
    </w:pPr>
    <w:rPr>
      <w:rFonts w:ascii="Verdana" w:hAnsi="Verdana" w:cs="Times New Roman"/>
      <w:sz w:val="18"/>
    </w:rPr>
  </w:style>
  <w:style w:type="character" w:customStyle="1" w:styleId="af1">
    <w:name w:val="Основной текст с отступом Знак"/>
    <w:basedOn w:val="a0"/>
    <w:link w:val="af0"/>
    <w:rsid w:val="00DA6123"/>
    <w:rPr>
      <w:rFonts w:ascii="Verdana" w:eastAsia="Times New Roman" w:hAnsi="Verdana" w:cs="Times New Roman"/>
      <w:sz w:val="18"/>
      <w:szCs w:val="20"/>
      <w:lang w:eastAsia="ru-RU"/>
    </w:rPr>
  </w:style>
  <w:style w:type="character" w:customStyle="1" w:styleId="text1">
    <w:name w:val="text1"/>
    <w:rsid w:val="00DA6123"/>
    <w:rPr>
      <w:rFonts w:ascii="Arial" w:hAnsi="Arial" w:cs="Arial" w:hint="default"/>
      <w:b w:val="0"/>
      <w:bCs w:val="0"/>
      <w:color w:val="666666"/>
      <w:sz w:val="18"/>
      <w:szCs w:val="18"/>
    </w:rPr>
  </w:style>
  <w:style w:type="character" w:customStyle="1" w:styleId="21">
    <w:name w:val="Основной текст (2)_"/>
    <w:basedOn w:val="a0"/>
    <w:link w:val="22"/>
    <w:rsid w:val="00FC348D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348D"/>
    <w:pPr>
      <w:shd w:val="clear" w:color="auto" w:fill="FFFFFF"/>
      <w:autoSpaceDE/>
      <w:autoSpaceDN/>
      <w:adjustRightInd/>
      <w:spacing w:after="7980" w:line="365" w:lineRule="exact"/>
      <w:jc w:val="center"/>
    </w:pPr>
    <w:rPr>
      <w:rFonts w:ascii="Times New Roman" w:hAnsi="Times New Roman" w:cs="Times New Roman"/>
      <w:b/>
      <w:bCs/>
      <w:sz w:val="31"/>
      <w:szCs w:val="31"/>
      <w:lang w:eastAsia="en-US"/>
    </w:rPr>
  </w:style>
  <w:style w:type="character" w:customStyle="1" w:styleId="31">
    <w:name w:val="Основной текст (3)_"/>
    <w:basedOn w:val="a0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Оглавление (2)_"/>
    <w:basedOn w:val="a0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главление (2)"/>
    <w:basedOn w:val="23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5">
    <w:name w:val="Оглавление (2) + Не полужирный"/>
    <w:basedOn w:val="23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главление 1 Знак"/>
    <w:basedOn w:val="a0"/>
    <w:link w:val="12"/>
    <w:rsid w:val="00D110E0"/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2">
    <w:name w:val="Оглавление"/>
    <w:basedOn w:val="11"/>
    <w:rsid w:val="00D110E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3">
    <w:name w:val="Оглавление + Полужирный"/>
    <w:basedOn w:val="11"/>
    <w:rsid w:val="00D110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2">
    <w:name w:val="Основной текст (3)"/>
    <w:basedOn w:val="31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">
    <w:name w:val="Заголовок №1_"/>
    <w:basedOn w:val="a0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4">
    <w:name w:val="Основной текст_"/>
    <w:basedOn w:val="a0"/>
    <w:link w:val="33"/>
    <w:rsid w:val="00D110E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0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D11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">
    <w:name w:val="Основной текст1"/>
    <w:basedOn w:val="af4"/>
    <w:rsid w:val="00D110E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5">
    <w:name w:val="Основной текст + Полужирный"/>
    <w:basedOn w:val="af4"/>
    <w:rsid w:val="00D110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5">
    <w:name w:val="Заголовок №1"/>
    <w:basedOn w:val="13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6">
    <w:name w:val="Основной текст2"/>
    <w:basedOn w:val="af4"/>
    <w:rsid w:val="00D110E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12">
    <w:name w:val="toc 1"/>
    <w:basedOn w:val="a"/>
    <w:link w:val="11"/>
    <w:autoRedefine/>
    <w:rsid w:val="00D110E0"/>
    <w:pPr>
      <w:tabs>
        <w:tab w:val="left" w:pos="279"/>
        <w:tab w:val="right" w:pos="9041"/>
      </w:tabs>
      <w:autoSpaceDE/>
      <w:autoSpaceDN/>
      <w:adjustRightInd/>
      <w:spacing w:line="370" w:lineRule="exact"/>
      <w:ind w:left="-20"/>
      <w:jc w:val="both"/>
    </w:pPr>
    <w:rPr>
      <w:rFonts w:ascii="Times New Roman" w:hAnsi="Times New Roman" w:cs="Times New Roman"/>
      <w:color w:val="000000"/>
      <w:sz w:val="27"/>
      <w:szCs w:val="27"/>
      <w:lang w:eastAsia="en-US"/>
    </w:rPr>
  </w:style>
  <w:style w:type="paragraph" w:customStyle="1" w:styleId="33">
    <w:name w:val="Основной текст3"/>
    <w:basedOn w:val="a"/>
    <w:link w:val="af4"/>
    <w:rsid w:val="00D110E0"/>
    <w:pPr>
      <w:shd w:val="clear" w:color="auto" w:fill="FFFFFF"/>
      <w:autoSpaceDE/>
      <w:autoSpaceDN/>
      <w:adjustRightInd/>
      <w:spacing w:before="240" w:line="322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1200001403%23z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5141</Words>
  <Characters>29309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AlmaDastanovna</cp:lastModifiedBy>
  <cp:revision>53</cp:revision>
  <cp:lastPrinted>2025-05-22T08:19:00Z</cp:lastPrinted>
  <dcterms:created xsi:type="dcterms:W3CDTF">2016-11-09T09:16:00Z</dcterms:created>
  <dcterms:modified xsi:type="dcterms:W3CDTF">2025-05-22T08:20:00Z</dcterms:modified>
</cp:coreProperties>
</file>