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65B6" w14:textId="77777777" w:rsidR="00AF6253" w:rsidRDefault="00AF6253" w:rsidP="00D63937">
      <w:pPr>
        <w:pStyle w:val="a3"/>
        <w:spacing w:before="73" w:line="275" w:lineRule="exact"/>
        <w:ind w:left="9923" w:right="155"/>
        <w:rPr>
          <w:b/>
          <w:spacing w:val="-1"/>
          <w:lang w:val="ru-RU"/>
        </w:rPr>
      </w:pPr>
    </w:p>
    <w:p w14:paraId="167ACA26" w14:textId="77777777" w:rsidR="00666B49" w:rsidRDefault="00666B49" w:rsidP="00D63937">
      <w:pPr>
        <w:pStyle w:val="a3"/>
        <w:spacing w:before="73" w:line="275" w:lineRule="exact"/>
        <w:ind w:left="9923" w:right="155"/>
        <w:rPr>
          <w:b/>
          <w:spacing w:val="-1"/>
          <w:lang w:val="ru-RU"/>
        </w:rPr>
      </w:pPr>
    </w:p>
    <w:p w14:paraId="603C8250" w14:textId="2D2F9BDA" w:rsidR="005300D5" w:rsidRPr="00BA3500" w:rsidRDefault="004C1455" w:rsidP="00D63937">
      <w:pPr>
        <w:pStyle w:val="a3"/>
        <w:spacing w:before="73" w:line="275" w:lineRule="exact"/>
        <w:ind w:left="9923" w:right="155"/>
        <w:rPr>
          <w:b/>
          <w:lang w:val="ru-RU"/>
        </w:rPr>
      </w:pPr>
      <w:r>
        <w:rPr>
          <w:b/>
          <w:spacing w:val="-1"/>
          <w:lang w:val="ru-RU"/>
        </w:rPr>
        <w:t xml:space="preserve"> </w:t>
      </w:r>
      <w:r w:rsidR="008744ED" w:rsidRPr="00BA3500">
        <w:rPr>
          <w:b/>
          <w:spacing w:val="-1"/>
          <w:lang w:val="ru-RU"/>
        </w:rPr>
        <w:t>УТВЕРЖД</w:t>
      </w:r>
      <w:r w:rsidR="00446079">
        <w:rPr>
          <w:b/>
          <w:spacing w:val="-1"/>
          <w:lang w:val="ru-RU"/>
        </w:rPr>
        <w:t>ЕНО</w:t>
      </w:r>
    </w:p>
    <w:p w14:paraId="0C6022E3" w14:textId="1B140C72" w:rsidR="002F7F43" w:rsidRPr="00BA3500" w:rsidRDefault="004C1455" w:rsidP="0040718B">
      <w:pPr>
        <w:pStyle w:val="a3"/>
        <w:tabs>
          <w:tab w:val="left" w:pos="15654"/>
        </w:tabs>
        <w:spacing w:line="242" w:lineRule="auto"/>
        <w:ind w:left="9923" w:right="157"/>
        <w:rPr>
          <w:lang w:val="ru-RU"/>
        </w:rPr>
      </w:pPr>
      <w:r>
        <w:rPr>
          <w:lang w:val="ru-RU"/>
        </w:rPr>
        <w:t xml:space="preserve"> </w:t>
      </w:r>
      <w:r w:rsidR="00446079">
        <w:rPr>
          <w:lang w:val="ru-RU"/>
        </w:rPr>
        <w:t>Протоколом</w:t>
      </w:r>
      <w:r w:rsidR="008744ED" w:rsidRPr="00BA3500">
        <w:rPr>
          <w:spacing w:val="-5"/>
          <w:lang w:val="ru-RU"/>
        </w:rPr>
        <w:t xml:space="preserve"> </w:t>
      </w:r>
      <w:r w:rsidR="00446079">
        <w:rPr>
          <w:spacing w:val="-5"/>
          <w:lang w:val="ru-RU"/>
        </w:rPr>
        <w:t xml:space="preserve">№ </w:t>
      </w:r>
      <w:r w:rsidR="00FD022C">
        <w:rPr>
          <w:spacing w:val="-5"/>
          <w:lang w:val="ru-RU"/>
        </w:rPr>
        <w:t>1</w:t>
      </w:r>
      <w:r w:rsidR="00446079">
        <w:rPr>
          <w:spacing w:val="-5"/>
          <w:lang w:val="ru-RU"/>
        </w:rPr>
        <w:t xml:space="preserve"> </w:t>
      </w:r>
      <w:r w:rsidR="008744ED" w:rsidRPr="00BA3500">
        <w:rPr>
          <w:lang w:val="ru-RU"/>
        </w:rPr>
        <w:t>Наблюдательного</w:t>
      </w:r>
      <w:r w:rsidR="008744ED" w:rsidRPr="00BA3500">
        <w:rPr>
          <w:spacing w:val="-3"/>
          <w:lang w:val="ru-RU"/>
        </w:rPr>
        <w:t xml:space="preserve"> </w:t>
      </w:r>
      <w:r w:rsidR="008744ED" w:rsidRPr="00BA3500">
        <w:rPr>
          <w:lang w:val="ru-RU"/>
        </w:rPr>
        <w:t>совета</w:t>
      </w:r>
    </w:p>
    <w:p w14:paraId="5F27208D" w14:textId="77777777" w:rsidR="005300D5" w:rsidRPr="00BA3500" w:rsidRDefault="008744ED" w:rsidP="0040718B">
      <w:pPr>
        <w:pStyle w:val="a3"/>
        <w:tabs>
          <w:tab w:val="left" w:pos="15654"/>
        </w:tabs>
        <w:spacing w:line="242" w:lineRule="auto"/>
        <w:ind w:left="9923" w:right="157"/>
        <w:rPr>
          <w:lang w:val="ru-RU"/>
        </w:rPr>
      </w:pPr>
      <w:r w:rsidRPr="00BA3500">
        <w:rPr>
          <w:lang w:val="ru-RU"/>
        </w:rPr>
        <w:t xml:space="preserve"> Г</w:t>
      </w:r>
      <w:r w:rsidR="002F7F43" w:rsidRPr="00BA3500">
        <w:rPr>
          <w:lang w:val="ru-RU"/>
        </w:rPr>
        <w:t>К</w:t>
      </w:r>
      <w:r w:rsidRPr="00BA3500">
        <w:rPr>
          <w:lang w:val="ru-RU"/>
        </w:rPr>
        <w:t>П</w:t>
      </w:r>
      <w:r w:rsidRPr="00BA3500">
        <w:rPr>
          <w:spacing w:val="2"/>
          <w:lang w:val="ru-RU"/>
        </w:rPr>
        <w:t xml:space="preserve"> </w:t>
      </w:r>
      <w:r w:rsidRPr="00BA3500">
        <w:rPr>
          <w:lang w:val="ru-RU"/>
        </w:rPr>
        <w:t>на</w:t>
      </w:r>
      <w:r w:rsidRPr="00BA3500">
        <w:rPr>
          <w:spacing w:val="1"/>
          <w:lang w:val="ru-RU"/>
        </w:rPr>
        <w:t xml:space="preserve"> </w:t>
      </w:r>
      <w:r w:rsidRPr="00BA3500">
        <w:rPr>
          <w:spacing w:val="-3"/>
          <w:lang w:val="ru-RU"/>
        </w:rPr>
        <w:t>ПХВ</w:t>
      </w:r>
      <w:r w:rsidR="002F7F43" w:rsidRPr="00BA3500">
        <w:rPr>
          <w:spacing w:val="-3"/>
          <w:lang w:val="ru-RU"/>
        </w:rPr>
        <w:t xml:space="preserve"> «</w:t>
      </w:r>
      <w:r w:rsidR="00D63937" w:rsidRPr="00BA3500">
        <w:rPr>
          <w:spacing w:val="-3"/>
          <w:lang w:val="ru-RU"/>
        </w:rPr>
        <w:t>ЖОЦК</w:t>
      </w:r>
      <w:r w:rsidR="002F7F43" w:rsidRPr="00BA3500">
        <w:rPr>
          <w:spacing w:val="-3"/>
          <w:lang w:val="ru-RU"/>
        </w:rPr>
        <w:t xml:space="preserve"> УЗАЖО»</w:t>
      </w:r>
    </w:p>
    <w:p w14:paraId="7B18A300" w14:textId="205157B3" w:rsidR="005300D5" w:rsidRPr="00BA3500" w:rsidRDefault="004C1455" w:rsidP="0040718B">
      <w:pPr>
        <w:pStyle w:val="a3"/>
        <w:tabs>
          <w:tab w:val="left" w:pos="1355"/>
          <w:tab w:val="left" w:pos="3003"/>
        </w:tabs>
        <w:spacing w:line="271" w:lineRule="exact"/>
        <w:ind w:left="9923" w:right="99"/>
        <w:rPr>
          <w:lang w:val="ru-RU"/>
        </w:rPr>
      </w:pPr>
      <w:r>
        <w:rPr>
          <w:lang w:val="ru-RU"/>
        </w:rPr>
        <w:t xml:space="preserve"> </w:t>
      </w:r>
      <w:r w:rsidR="00446079">
        <w:rPr>
          <w:lang w:val="ru-RU"/>
        </w:rPr>
        <w:t xml:space="preserve">от </w:t>
      </w:r>
      <w:r>
        <w:rPr>
          <w:lang w:val="ru-RU"/>
        </w:rPr>
        <w:t xml:space="preserve"> </w:t>
      </w:r>
      <w:r w:rsidR="00FD022C">
        <w:rPr>
          <w:lang w:val="ru-RU"/>
        </w:rPr>
        <w:t>«__</w:t>
      </w:r>
      <w:r w:rsidR="00D90D11">
        <w:rPr>
          <w:lang w:val="ru-RU"/>
        </w:rPr>
        <w:t>25</w:t>
      </w:r>
      <w:r w:rsidR="00FD022C">
        <w:rPr>
          <w:lang w:val="ru-RU"/>
        </w:rPr>
        <w:t xml:space="preserve">__»  </w:t>
      </w:r>
      <w:r w:rsidR="00871C7D">
        <w:rPr>
          <w:lang w:val="ru-RU"/>
        </w:rPr>
        <w:t>декабря</w:t>
      </w:r>
      <w:r w:rsidR="00446079">
        <w:rPr>
          <w:lang w:val="ru-RU"/>
        </w:rPr>
        <w:t xml:space="preserve"> 20</w:t>
      </w:r>
      <w:r w:rsidR="00A23EDA">
        <w:rPr>
          <w:lang w:val="ru-RU"/>
        </w:rPr>
        <w:t>2</w:t>
      </w:r>
      <w:r w:rsidR="009B24B7">
        <w:rPr>
          <w:lang w:val="ru-RU"/>
        </w:rPr>
        <w:t>4</w:t>
      </w:r>
      <w:r w:rsidR="00446079">
        <w:rPr>
          <w:lang w:val="ru-RU"/>
        </w:rPr>
        <w:t xml:space="preserve"> года</w:t>
      </w:r>
    </w:p>
    <w:p w14:paraId="7B3238C6" w14:textId="77777777" w:rsidR="005300D5" w:rsidRPr="00BA3500" w:rsidRDefault="005300D5" w:rsidP="002F7F43">
      <w:pPr>
        <w:pStyle w:val="a3"/>
        <w:spacing w:before="5"/>
        <w:ind w:left="9923"/>
        <w:jc w:val="center"/>
        <w:rPr>
          <w:lang w:val="ru-RU"/>
        </w:rPr>
      </w:pPr>
    </w:p>
    <w:p w14:paraId="50B8F4D9" w14:textId="77777777" w:rsidR="002F7F43" w:rsidRPr="00BA3500" w:rsidRDefault="002F7F43">
      <w:pPr>
        <w:tabs>
          <w:tab w:val="left" w:pos="12174"/>
        </w:tabs>
        <w:spacing w:before="90" w:line="242" w:lineRule="auto"/>
        <w:ind w:left="7316" w:right="3641" w:hanging="3765"/>
        <w:rPr>
          <w:b/>
          <w:sz w:val="24"/>
          <w:szCs w:val="24"/>
          <w:lang w:val="ru-RU"/>
        </w:rPr>
      </w:pPr>
    </w:p>
    <w:p w14:paraId="6295F87B" w14:textId="43AA11C5" w:rsidR="005300D5" w:rsidRPr="00BA3500" w:rsidRDefault="002A7D1D" w:rsidP="002F7F43">
      <w:pPr>
        <w:tabs>
          <w:tab w:val="left" w:pos="12174"/>
        </w:tabs>
        <w:spacing w:before="90" w:line="242" w:lineRule="auto"/>
        <w:ind w:right="6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="00B350C0" w:rsidRPr="00BA3500">
        <w:rPr>
          <w:b/>
          <w:sz w:val="24"/>
          <w:szCs w:val="24"/>
          <w:lang w:val="ru-RU"/>
        </w:rPr>
        <w:t xml:space="preserve">лан </w:t>
      </w:r>
      <w:r w:rsidR="008744ED" w:rsidRPr="00BA3500">
        <w:rPr>
          <w:b/>
          <w:sz w:val="24"/>
          <w:szCs w:val="24"/>
          <w:lang w:val="ru-RU"/>
        </w:rPr>
        <w:t>работы Наблюдательного совета Г</w:t>
      </w:r>
      <w:r w:rsidR="002F7F43" w:rsidRPr="00BA3500">
        <w:rPr>
          <w:b/>
          <w:sz w:val="24"/>
          <w:szCs w:val="24"/>
          <w:lang w:val="ru-RU"/>
        </w:rPr>
        <w:t>К</w:t>
      </w:r>
      <w:r w:rsidR="008744ED" w:rsidRPr="00BA3500">
        <w:rPr>
          <w:b/>
          <w:sz w:val="24"/>
          <w:szCs w:val="24"/>
          <w:lang w:val="ru-RU"/>
        </w:rPr>
        <w:t>П на</w:t>
      </w:r>
      <w:r w:rsidR="008744ED" w:rsidRPr="00BA3500">
        <w:rPr>
          <w:b/>
          <w:spacing w:val="-6"/>
          <w:sz w:val="24"/>
          <w:szCs w:val="24"/>
          <w:lang w:val="ru-RU"/>
        </w:rPr>
        <w:t xml:space="preserve"> </w:t>
      </w:r>
      <w:r w:rsidR="008744ED" w:rsidRPr="00BA3500">
        <w:rPr>
          <w:b/>
          <w:sz w:val="24"/>
          <w:szCs w:val="24"/>
          <w:lang w:val="ru-RU"/>
        </w:rPr>
        <w:t>ПХВ</w:t>
      </w:r>
      <w:r w:rsidR="008744ED" w:rsidRPr="00BA3500">
        <w:rPr>
          <w:b/>
          <w:spacing w:val="3"/>
          <w:sz w:val="24"/>
          <w:szCs w:val="24"/>
          <w:lang w:val="ru-RU"/>
        </w:rPr>
        <w:t xml:space="preserve"> </w:t>
      </w:r>
      <w:r w:rsidR="002F7F43" w:rsidRPr="00BA3500">
        <w:rPr>
          <w:b/>
          <w:spacing w:val="-3"/>
          <w:sz w:val="24"/>
          <w:szCs w:val="24"/>
          <w:lang w:val="ru-RU"/>
        </w:rPr>
        <w:t>«</w:t>
      </w:r>
      <w:r w:rsidR="00D63937" w:rsidRPr="00BA3500">
        <w:rPr>
          <w:b/>
          <w:spacing w:val="-3"/>
          <w:sz w:val="24"/>
          <w:szCs w:val="24"/>
          <w:lang w:val="ru-RU"/>
        </w:rPr>
        <w:t>Жамбылский обла</w:t>
      </w:r>
      <w:r>
        <w:rPr>
          <w:b/>
          <w:spacing w:val="-3"/>
          <w:sz w:val="24"/>
          <w:szCs w:val="24"/>
          <w:lang w:val="ru-RU"/>
        </w:rPr>
        <w:t>ст</w:t>
      </w:r>
      <w:r w:rsidR="00D63937" w:rsidRPr="00BA3500">
        <w:rPr>
          <w:b/>
          <w:spacing w:val="-3"/>
          <w:sz w:val="24"/>
          <w:szCs w:val="24"/>
          <w:lang w:val="ru-RU"/>
        </w:rPr>
        <w:t>ной центр крови</w:t>
      </w:r>
      <w:r w:rsidR="002F7F43" w:rsidRPr="00BA3500">
        <w:rPr>
          <w:b/>
          <w:spacing w:val="-3"/>
          <w:sz w:val="24"/>
          <w:szCs w:val="24"/>
          <w:lang w:val="ru-RU"/>
        </w:rPr>
        <w:t xml:space="preserve"> УЗАЖО» </w:t>
      </w:r>
      <w:r w:rsidR="008744ED" w:rsidRPr="00BA3500">
        <w:rPr>
          <w:b/>
          <w:sz w:val="24"/>
          <w:szCs w:val="24"/>
          <w:lang w:val="ru-RU"/>
        </w:rPr>
        <w:t>на 20</w:t>
      </w:r>
      <w:r w:rsidR="00B30C87">
        <w:rPr>
          <w:b/>
          <w:sz w:val="24"/>
          <w:szCs w:val="24"/>
          <w:lang w:val="ru-RU"/>
        </w:rPr>
        <w:t>2</w:t>
      </w:r>
      <w:r w:rsidR="009B24B7">
        <w:rPr>
          <w:b/>
          <w:sz w:val="24"/>
          <w:szCs w:val="24"/>
          <w:lang w:val="ru-RU"/>
        </w:rPr>
        <w:t>5</w:t>
      </w:r>
      <w:r w:rsidR="00E05C37">
        <w:rPr>
          <w:b/>
          <w:sz w:val="24"/>
          <w:szCs w:val="24"/>
          <w:lang w:val="ru-RU"/>
        </w:rPr>
        <w:t xml:space="preserve"> </w:t>
      </w:r>
      <w:r w:rsidR="008744ED" w:rsidRPr="00BA3500">
        <w:rPr>
          <w:b/>
          <w:sz w:val="24"/>
          <w:szCs w:val="24"/>
          <w:lang w:val="ru-RU"/>
        </w:rPr>
        <w:t>год</w:t>
      </w:r>
    </w:p>
    <w:p w14:paraId="2E6A63BF" w14:textId="77777777" w:rsidR="005300D5" w:rsidRPr="00BA3500" w:rsidRDefault="005300D5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38"/>
        <w:gridCol w:w="5020"/>
        <w:gridCol w:w="3344"/>
        <w:gridCol w:w="2056"/>
        <w:gridCol w:w="28"/>
      </w:tblGrid>
      <w:tr w:rsidR="005300D5" w:rsidRPr="00BA3500" w14:paraId="596F6E48" w14:textId="77777777" w:rsidTr="001C4121">
        <w:trPr>
          <w:gridAfter w:val="1"/>
          <w:wAfter w:w="28" w:type="dxa"/>
          <w:trHeight w:val="1103"/>
        </w:trPr>
        <w:tc>
          <w:tcPr>
            <w:tcW w:w="476" w:type="dxa"/>
          </w:tcPr>
          <w:p w14:paraId="428160CA" w14:textId="77777777" w:rsidR="005300D5" w:rsidRPr="00BA3500" w:rsidRDefault="005300D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786B0D61" w14:textId="77777777" w:rsidR="005300D5" w:rsidRPr="00BA3500" w:rsidRDefault="008744E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BA35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38" w:type="dxa"/>
          </w:tcPr>
          <w:p w14:paraId="3DED46F0" w14:textId="77777777" w:rsidR="005300D5" w:rsidRPr="00BA3500" w:rsidRDefault="005300D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2C7330A" w14:textId="77777777" w:rsidR="005300D5" w:rsidRPr="00BA3500" w:rsidRDefault="008744ED">
            <w:pPr>
              <w:pStyle w:val="TableParagraph"/>
              <w:ind w:left="1103"/>
              <w:rPr>
                <w:b/>
                <w:sz w:val="24"/>
                <w:szCs w:val="24"/>
              </w:rPr>
            </w:pPr>
            <w:r w:rsidRPr="00BA3500">
              <w:rPr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5020" w:type="dxa"/>
          </w:tcPr>
          <w:p w14:paraId="3EFDD5E8" w14:textId="77777777" w:rsidR="005300D5" w:rsidRPr="00BA3500" w:rsidRDefault="008744ED">
            <w:pPr>
              <w:pStyle w:val="TableParagraph"/>
              <w:spacing w:line="237" w:lineRule="auto"/>
              <w:ind w:left="236" w:right="224"/>
              <w:jc w:val="center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b/>
                <w:sz w:val="24"/>
                <w:szCs w:val="24"/>
                <w:lang w:val="ru-RU"/>
              </w:rPr>
              <w:t>Обоснование необходимости рассмотрения вопроса</w:t>
            </w:r>
          </w:p>
          <w:p w14:paraId="2B0405DE" w14:textId="77777777" w:rsidR="005300D5" w:rsidRPr="00BA3500" w:rsidRDefault="008744ED">
            <w:pPr>
              <w:pStyle w:val="TableParagraph"/>
              <w:spacing w:before="7" w:line="274" w:lineRule="exact"/>
              <w:ind w:left="236" w:right="218"/>
              <w:jc w:val="center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b/>
                <w:sz w:val="24"/>
                <w:szCs w:val="24"/>
                <w:lang w:val="ru-RU"/>
              </w:rPr>
              <w:t>Наблюдательным советом (компетенция)</w:t>
            </w:r>
          </w:p>
        </w:tc>
        <w:tc>
          <w:tcPr>
            <w:tcW w:w="3344" w:type="dxa"/>
          </w:tcPr>
          <w:p w14:paraId="5461CE4B" w14:textId="77777777" w:rsidR="005300D5" w:rsidRPr="00BA3500" w:rsidRDefault="005300D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4733F960" w14:textId="77777777" w:rsidR="005300D5" w:rsidRPr="00BA3500" w:rsidRDefault="008744ED">
            <w:pPr>
              <w:pStyle w:val="TableParagraph"/>
              <w:ind w:left="174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b/>
                <w:sz w:val="24"/>
                <w:szCs w:val="24"/>
                <w:lang w:val="ru-RU"/>
              </w:rPr>
              <w:t>Срок рассмотрения (квартал или месяц)</w:t>
            </w:r>
          </w:p>
        </w:tc>
        <w:tc>
          <w:tcPr>
            <w:tcW w:w="2056" w:type="dxa"/>
          </w:tcPr>
          <w:p w14:paraId="2FF2A175" w14:textId="77777777" w:rsidR="005300D5" w:rsidRPr="00BA3500" w:rsidRDefault="005300D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0A28C738" w14:textId="77777777" w:rsidR="005300D5" w:rsidRPr="00BA3500" w:rsidRDefault="008744ED">
            <w:pPr>
              <w:pStyle w:val="TableParagraph"/>
              <w:spacing w:line="242" w:lineRule="auto"/>
              <w:ind w:left="324" w:right="133" w:hanging="164"/>
              <w:rPr>
                <w:b/>
                <w:sz w:val="24"/>
                <w:szCs w:val="24"/>
              </w:rPr>
            </w:pPr>
            <w:r w:rsidRPr="00BA350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300D5" w:rsidRPr="00BA3500" w14:paraId="07017708" w14:textId="77777777" w:rsidTr="00C33C27">
        <w:trPr>
          <w:gridAfter w:val="1"/>
          <w:wAfter w:w="28" w:type="dxa"/>
          <w:trHeight w:val="273"/>
        </w:trPr>
        <w:tc>
          <w:tcPr>
            <w:tcW w:w="15634" w:type="dxa"/>
            <w:gridSpan w:val="5"/>
            <w:shd w:val="clear" w:color="auto" w:fill="BCD5ED"/>
          </w:tcPr>
          <w:p w14:paraId="22E6B02D" w14:textId="77777777" w:rsidR="005300D5" w:rsidRPr="00BA3500" w:rsidRDefault="008744ED">
            <w:pPr>
              <w:pStyle w:val="TableParagraph"/>
              <w:spacing w:line="254" w:lineRule="exact"/>
              <w:ind w:left="6870" w:right="6854"/>
              <w:jc w:val="center"/>
              <w:rPr>
                <w:b/>
                <w:sz w:val="24"/>
                <w:szCs w:val="24"/>
              </w:rPr>
            </w:pPr>
            <w:r w:rsidRPr="00BA3500">
              <w:rPr>
                <w:b/>
                <w:sz w:val="24"/>
                <w:szCs w:val="24"/>
              </w:rPr>
              <w:t>Первый квартал</w:t>
            </w:r>
          </w:p>
        </w:tc>
      </w:tr>
      <w:tr w:rsidR="001815F9" w:rsidRPr="00BA3500" w14:paraId="1F3D5F42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</w:tcPr>
          <w:p w14:paraId="7E805AE8" w14:textId="07FDF676" w:rsidR="001815F9" w:rsidRPr="00BA3500" w:rsidRDefault="00315270" w:rsidP="001815F9">
            <w:pPr>
              <w:pStyle w:val="TableParagraph"/>
              <w:spacing w:before="131"/>
              <w:ind w:left="91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8" w:type="dxa"/>
          </w:tcPr>
          <w:p w14:paraId="4DD45461" w14:textId="0D87D8A0" w:rsidR="001815F9" w:rsidRPr="00315270" w:rsidRDefault="00E05C37" w:rsidP="001815F9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новых членов НС с НПА</w:t>
            </w:r>
          </w:p>
        </w:tc>
        <w:tc>
          <w:tcPr>
            <w:tcW w:w="5020" w:type="dxa"/>
          </w:tcPr>
          <w:p w14:paraId="65B5E2A8" w14:textId="6F0CEF32" w:rsidR="001815F9" w:rsidRPr="00BA3500" w:rsidRDefault="00E05C37" w:rsidP="00E05C37">
            <w:pPr>
              <w:pStyle w:val="TableParagraph"/>
              <w:spacing w:before="131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НПА, </w:t>
            </w:r>
            <w:r w:rsidR="001815F9" w:rsidRPr="00BA3500">
              <w:rPr>
                <w:sz w:val="24"/>
                <w:szCs w:val="24"/>
              </w:rPr>
              <w:t>Положение НС</w:t>
            </w:r>
          </w:p>
        </w:tc>
        <w:tc>
          <w:tcPr>
            <w:tcW w:w="3344" w:type="dxa"/>
          </w:tcPr>
          <w:p w14:paraId="0DC52392" w14:textId="77777777" w:rsidR="001815F9" w:rsidRPr="00BA3500" w:rsidRDefault="001815F9" w:rsidP="001815F9">
            <w:pPr>
              <w:pStyle w:val="TableParagraph"/>
              <w:spacing w:before="131"/>
              <w:ind w:left="111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  <w:lang w:val="ru-RU"/>
              </w:rPr>
              <w:t>1 квартал</w:t>
            </w:r>
          </w:p>
        </w:tc>
        <w:tc>
          <w:tcPr>
            <w:tcW w:w="2056" w:type="dxa"/>
          </w:tcPr>
          <w:p w14:paraId="5EF25807" w14:textId="77777777" w:rsidR="001815F9" w:rsidRPr="00BA3500" w:rsidRDefault="001815F9" w:rsidP="001815F9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Руководител</w:t>
            </w:r>
            <w:r w:rsidRPr="00BA3500">
              <w:rPr>
                <w:sz w:val="24"/>
                <w:szCs w:val="24"/>
                <w:lang w:val="ru-RU"/>
              </w:rPr>
              <w:t>ь</w:t>
            </w:r>
          </w:p>
          <w:p w14:paraId="1227E308" w14:textId="03C41471" w:rsidR="001815F9" w:rsidRPr="00BA3500" w:rsidRDefault="00315270" w:rsidP="001815F9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1815F9" w:rsidRPr="00BA3500">
              <w:rPr>
                <w:sz w:val="24"/>
                <w:szCs w:val="24"/>
              </w:rPr>
              <w:t>редприятия</w:t>
            </w:r>
          </w:p>
        </w:tc>
      </w:tr>
      <w:tr w:rsidR="00315270" w:rsidRPr="00315270" w14:paraId="1151F787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</w:tcPr>
          <w:p w14:paraId="107C270B" w14:textId="20BCC55F" w:rsidR="00315270" w:rsidRPr="00BA3500" w:rsidRDefault="00315270" w:rsidP="00315270">
            <w:pPr>
              <w:pStyle w:val="TableParagraph"/>
              <w:spacing w:before="131"/>
              <w:ind w:left="91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8" w:type="dxa"/>
          </w:tcPr>
          <w:p w14:paraId="05F29017" w14:textId="67253619" w:rsidR="00315270" w:rsidRPr="00315270" w:rsidRDefault="00315270" w:rsidP="00315270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Ротация кадров среднего и младшего персонала между структурными подразделениями</w:t>
            </w:r>
          </w:p>
        </w:tc>
        <w:tc>
          <w:tcPr>
            <w:tcW w:w="5020" w:type="dxa"/>
          </w:tcPr>
          <w:p w14:paraId="458E7395" w14:textId="0383ED6C" w:rsidR="00315270" w:rsidRPr="00315270" w:rsidRDefault="00315270" w:rsidP="00315270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Производственная необходимость</w:t>
            </w:r>
          </w:p>
        </w:tc>
        <w:tc>
          <w:tcPr>
            <w:tcW w:w="3344" w:type="dxa"/>
          </w:tcPr>
          <w:p w14:paraId="04F501EF" w14:textId="4523041A" w:rsidR="00315270" w:rsidRPr="00315270" w:rsidRDefault="00871C7D" w:rsidP="00315270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056" w:type="dxa"/>
          </w:tcPr>
          <w:p w14:paraId="4787845A" w14:textId="77777777" w:rsidR="00315270" w:rsidRPr="00BA3500" w:rsidRDefault="00315270" w:rsidP="00315270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Руководител</w:t>
            </w:r>
            <w:r w:rsidRPr="00BA3500">
              <w:rPr>
                <w:sz w:val="24"/>
                <w:szCs w:val="24"/>
                <w:lang w:val="ru-RU"/>
              </w:rPr>
              <w:t>ь</w:t>
            </w:r>
          </w:p>
          <w:p w14:paraId="35A18AAE" w14:textId="548895EC" w:rsidR="00315270" w:rsidRPr="00315270" w:rsidRDefault="00315270" w:rsidP="00315270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A3500">
              <w:rPr>
                <w:sz w:val="24"/>
                <w:szCs w:val="24"/>
              </w:rPr>
              <w:t>редприятия</w:t>
            </w:r>
          </w:p>
        </w:tc>
      </w:tr>
      <w:tr w:rsidR="00E05C37" w:rsidRPr="00315270" w14:paraId="0264B972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</w:tcPr>
          <w:p w14:paraId="4DD7A85B" w14:textId="6D2B0C20" w:rsidR="00E05C37" w:rsidRDefault="00E05C37" w:rsidP="00E05C37">
            <w:pPr>
              <w:pStyle w:val="TableParagraph"/>
              <w:spacing w:before="131"/>
              <w:ind w:left="91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8" w:type="dxa"/>
          </w:tcPr>
          <w:p w14:paraId="65627A55" w14:textId="57D87ADA" w:rsidR="00E05C37" w:rsidRDefault="00E05C37" w:rsidP="00E05C37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заработной платы врачебному и среднему медперсоналу</w:t>
            </w:r>
          </w:p>
        </w:tc>
        <w:tc>
          <w:tcPr>
            <w:tcW w:w="5020" w:type="dxa"/>
          </w:tcPr>
          <w:p w14:paraId="0DFBEF77" w14:textId="1144B912" w:rsidR="00E05C37" w:rsidRDefault="00E05C37" w:rsidP="00E05C37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Улучшение качества оказываемых медицинских услуг</w:t>
            </w:r>
          </w:p>
        </w:tc>
        <w:tc>
          <w:tcPr>
            <w:tcW w:w="3344" w:type="dxa"/>
          </w:tcPr>
          <w:p w14:paraId="151E60E1" w14:textId="09AD2D24" w:rsidR="00E05C37" w:rsidRPr="00BA3500" w:rsidRDefault="00E05C37" w:rsidP="00E05C37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квартал</w:t>
            </w:r>
          </w:p>
        </w:tc>
        <w:tc>
          <w:tcPr>
            <w:tcW w:w="2056" w:type="dxa"/>
          </w:tcPr>
          <w:p w14:paraId="253154E0" w14:textId="77777777" w:rsidR="00E05C37" w:rsidRPr="00BA3500" w:rsidRDefault="00E05C37" w:rsidP="00E05C37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Руководител</w:t>
            </w:r>
            <w:r w:rsidRPr="00BA3500">
              <w:rPr>
                <w:sz w:val="24"/>
                <w:szCs w:val="24"/>
                <w:lang w:val="ru-RU"/>
              </w:rPr>
              <w:t>ь</w:t>
            </w:r>
          </w:p>
          <w:p w14:paraId="49775781" w14:textId="7091CDB8" w:rsidR="00E05C37" w:rsidRPr="00315270" w:rsidRDefault="00E05C37" w:rsidP="00E05C37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A3500">
              <w:rPr>
                <w:sz w:val="24"/>
                <w:szCs w:val="24"/>
              </w:rPr>
              <w:t>редприятия</w:t>
            </w:r>
          </w:p>
        </w:tc>
      </w:tr>
      <w:tr w:rsidR="00315270" w:rsidRPr="00BA3500" w14:paraId="34D598BF" w14:textId="77777777" w:rsidTr="001C4121">
        <w:trPr>
          <w:gridAfter w:val="1"/>
          <w:wAfter w:w="28" w:type="dxa"/>
          <w:trHeight w:val="1377"/>
        </w:trPr>
        <w:tc>
          <w:tcPr>
            <w:tcW w:w="476" w:type="dxa"/>
          </w:tcPr>
          <w:p w14:paraId="1091A002" w14:textId="77777777" w:rsidR="00315270" w:rsidRPr="00C007FA" w:rsidRDefault="00315270" w:rsidP="0031527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8" w:type="dxa"/>
          </w:tcPr>
          <w:p w14:paraId="3DB4156A" w14:textId="77777777" w:rsidR="00315270" w:rsidRPr="00BA3500" w:rsidRDefault="00315270" w:rsidP="0031527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0A64F30" w14:textId="380AF841" w:rsidR="00315270" w:rsidRPr="00BA3500" w:rsidRDefault="00315270" w:rsidP="00871C7D">
            <w:pPr>
              <w:pStyle w:val="TableParagraph"/>
              <w:spacing w:before="1"/>
              <w:ind w:left="110" w:right="825"/>
              <w:jc w:val="bot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Согласование плана </w:t>
            </w:r>
            <w:r w:rsidR="00871C7D">
              <w:rPr>
                <w:sz w:val="24"/>
                <w:szCs w:val="24"/>
                <w:lang w:val="ru-RU"/>
              </w:rPr>
              <w:t xml:space="preserve">развития </w:t>
            </w:r>
            <w:r w:rsidRPr="00BA3500">
              <w:rPr>
                <w:sz w:val="24"/>
                <w:szCs w:val="24"/>
                <w:lang w:val="ru-RU"/>
              </w:rPr>
              <w:t xml:space="preserve">Предприятия </w:t>
            </w:r>
            <w:r w:rsidR="00871C7D">
              <w:rPr>
                <w:sz w:val="24"/>
                <w:szCs w:val="24"/>
                <w:lang w:val="ru-RU"/>
              </w:rPr>
              <w:t>на 2024 год</w:t>
            </w:r>
          </w:p>
        </w:tc>
        <w:tc>
          <w:tcPr>
            <w:tcW w:w="5020" w:type="dxa"/>
          </w:tcPr>
          <w:p w14:paraId="4738A972" w14:textId="01F156AB" w:rsidR="00315270" w:rsidRPr="006C610B" w:rsidRDefault="00315270" w:rsidP="003152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6C610B">
              <w:rPr>
                <w:color w:val="000000"/>
                <w:sz w:val="24"/>
                <w:szCs w:val="24"/>
                <w:lang w:val="ru-RU"/>
              </w:rPr>
              <w:t>Государственн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6C610B">
              <w:rPr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   </w:t>
            </w:r>
            <w:r w:rsidRPr="006C610B">
              <w:rPr>
                <w:color w:val="000000"/>
                <w:sz w:val="24"/>
                <w:szCs w:val="24"/>
                <w:lang w:val="ru-RU"/>
              </w:rPr>
              <w:t xml:space="preserve">развития здравоохранения Республики Казахстан </w:t>
            </w:r>
            <w:r w:rsidR="001C4121">
              <w:rPr>
                <w:color w:val="000000"/>
                <w:sz w:val="24"/>
                <w:szCs w:val="24"/>
                <w:lang w:val="ru-RU"/>
              </w:rPr>
              <w:t>«</w:t>
            </w:r>
            <w:r w:rsidRPr="006C610B">
              <w:rPr>
                <w:color w:val="000000"/>
                <w:sz w:val="24"/>
                <w:szCs w:val="24"/>
                <w:lang w:val="ru-RU"/>
              </w:rPr>
              <w:t>Денсаулық</w:t>
            </w:r>
            <w:r w:rsidR="001C4121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44" w:type="dxa"/>
          </w:tcPr>
          <w:p w14:paraId="63C95F6A" w14:textId="77777777" w:rsidR="00315270" w:rsidRPr="00BA3500" w:rsidRDefault="00315270" w:rsidP="00315270">
            <w:pPr>
              <w:pStyle w:val="TableParagraph"/>
              <w:ind w:left="111" w:right="44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- в течение 1-го месяца после внесения изменений или дополнений, или утверждения в новой редакции стратегического плана государственного</w:t>
            </w:r>
          </w:p>
          <w:p w14:paraId="3F5E6004" w14:textId="761B1501" w:rsidR="00315270" w:rsidRPr="00BA3500" w:rsidRDefault="00315270" w:rsidP="00315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о</w:t>
            </w:r>
            <w:r w:rsidR="00E05C37">
              <w:rPr>
                <w:sz w:val="24"/>
                <w:szCs w:val="24"/>
                <w:lang w:val="ru-RU"/>
              </w:rPr>
              <w:t>р</w:t>
            </w:r>
            <w:r w:rsidRPr="00BA3500">
              <w:rPr>
                <w:sz w:val="24"/>
                <w:szCs w:val="24"/>
              </w:rPr>
              <w:t>гана.</w:t>
            </w:r>
          </w:p>
        </w:tc>
        <w:tc>
          <w:tcPr>
            <w:tcW w:w="2056" w:type="dxa"/>
          </w:tcPr>
          <w:p w14:paraId="2296529F" w14:textId="77777777" w:rsidR="00315270" w:rsidRPr="00BA3500" w:rsidRDefault="00315270" w:rsidP="0031527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BEC5714" w14:textId="77777777" w:rsidR="00315270" w:rsidRPr="00BA3500" w:rsidRDefault="00315270" w:rsidP="00315270">
            <w:pPr>
              <w:pStyle w:val="TableParagraph"/>
              <w:spacing w:line="242" w:lineRule="auto"/>
              <w:ind w:left="108" w:right="492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Руководитель Предприятия</w:t>
            </w:r>
          </w:p>
        </w:tc>
      </w:tr>
      <w:tr w:rsidR="00FA65B3" w:rsidRPr="00D90D11" w14:paraId="0974EF67" w14:textId="77777777" w:rsidTr="001C4121">
        <w:trPr>
          <w:gridAfter w:val="1"/>
          <w:wAfter w:w="28" w:type="dxa"/>
          <w:trHeight w:val="1377"/>
        </w:trPr>
        <w:tc>
          <w:tcPr>
            <w:tcW w:w="476" w:type="dxa"/>
          </w:tcPr>
          <w:p w14:paraId="420CCB8F" w14:textId="170D55E3" w:rsidR="00FA65B3" w:rsidRDefault="00570811" w:rsidP="00FA65B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8" w:type="dxa"/>
          </w:tcPr>
          <w:p w14:paraId="7FEA0E6D" w14:textId="5074B11E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Внесение изменений и дополнений по  внутренним нормативным документам</w:t>
            </w:r>
            <w:r>
              <w:rPr>
                <w:sz w:val="24"/>
                <w:szCs w:val="24"/>
                <w:lang w:val="ru-RU"/>
              </w:rPr>
              <w:t>, разработка СОПов</w:t>
            </w:r>
          </w:p>
        </w:tc>
        <w:tc>
          <w:tcPr>
            <w:tcW w:w="5020" w:type="dxa"/>
          </w:tcPr>
          <w:p w14:paraId="513877DD" w14:textId="7C0FA44D" w:rsidR="00FA65B3" w:rsidRDefault="00FA65B3" w:rsidP="00FA65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Согласно Классификатору внутренних документов</w:t>
            </w:r>
          </w:p>
        </w:tc>
        <w:tc>
          <w:tcPr>
            <w:tcW w:w="3344" w:type="dxa"/>
          </w:tcPr>
          <w:p w14:paraId="7E5B3452" w14:textId="7F1F1661" w:rsidR="00FA65B3" w:rsidRPr="00BA3500" w:rsidRDefault="00FA65B3" w:rsidP="00FA65B3">
            <w:pPr>
              <w:pStyle w:val="TableParagraph"/>
              <w:ind w:left="111" w:right="44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</w:tcPr>
          <w:p w14:paraId="66AA838B" w14:textId="77777777" w:rsidR="00FA65B3" w:rsidRPr="00BA3500" w:rsidRDefault="00FA65B3" w:rsidP="00FA65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Руководитель</w:t>
            </w:r>
          </w:p>
          <w:p w14:paraId="0BF3223B" w14:textId="36855286" w:rsidR="00FA65B3" w:rsidRPr="00FA65B3" w:rsidRDefault="00FA65B3" w:rsidP="00FA65B3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Предприятия и его заместители</w:t>
            </w:r>
          </w:p>
        </w:tc>
      </w:tr>
      <w:tr w:rsidR="00FA65B3" w:rsidRPr="00D90D11" w14:paraId="6C40A52B" w14:textId="77777777" w:rsidTr="00C33C27">
        <w:trPr>
          <w:gridAfter w:val="1"/>
          <w:wAfter w:w="28" w:type="dxa"/>
          <w:trHeight w:val="278"/>
        </w:trPr>
        <w:tc>
          <w:tcPr>
            <w:tcW w:w="476" w:type="dxa"/>
          </w:tcPr>
          <w:p w14:paraId="25E07F96" w14:textId="75A49D82" w:rsidR="00FA65B3" w:rsidRPr="00BA3500" w:rsidRDefault="00570811" w:rsidP="00FA65B3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158" w:type="dxa"/>
            <w:gridSpan w:val="4"/>
          </w:tcPr>
          <w:p w14:paraId="308B54CA" w14:textId="77777777" w:rsidR="00FA65B3" w:rsidRPr="00BA3500" w:rsidRDefault="00FA65B3" w:rsidP="00FA65B3">
            <w:pPr>
              <w:pStyle w:val="TableParagraph"/>
              <w:spacing w:line="258" w:lineRule="exact"/>
              <w:ind w:left="139"/>
              <w:jc w:val="both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b/>
                <w:sz w:val="24"/>
                <w:szCs w:val="24"/>
                <w:lang w:val="ru-RU"/>
              </w:rPr>
              <w:t>Иные вопросы, выносимые по мере необходимости в текущем квартале</w:t>
            </w:r>
          </w:p>
        </w:tc>
      </w:tr>
      <w:tr w:rsidR="00FA65B3" w:rsidRPr="00BA3500" w14:paraId="24C38AC9" w14:textId="77777777" w:rsidTr="00C33C27">
        <w:trPr>
          <w:gridAfter w:val="1"/>
          <w:wAfter w:w="28" w:type="dxa"/>
          <w:trHeight w:val="273"/>
        </w:trPr>
        <w:tc>
          <w:tcPr>
            <w:tcW w:w="15634" w:type="dxa"/>
            <w:gridSpan w:val="5"/>
            <w:shd w:val="clear" w:color="auto" w:fill="BCD5ED"/>
          </w:tcPr>
          <w:p w14:paraId="070D5005" w14:textId="77777777" w:rsidR="00FA65B3" w:rsidRPr="00BA3500" w:rsidRDefault="00FA65B3" w:rsidP="00FA65B3">
            <w:pPr>
              <w:pStyle w:val="TableParagraph"/>
              <w:spacing w:line="253" w:lineRule="exact"/>
              <w:ind w:left="6870" w:right="6853"/>
              <w:jc w:val="center"/>
              <w:rPr>
                <w:b/>
                <w:sz w:val="24"/>
                <w:szCs w:val="24"/>
              </w:rPr>
            </w:pPr>
            <w:r w:rsidRPr="00BA3500">
              <w:rPr>
                <w:b/>
                <w:sz w:val="24"/>
                <w:szCs w:val="24"/>
              </w:rPr>
              <w:t>2 квартал</w:t>
            </w:r>
          </w:p>
        </w:tc>
      </w:tr>
      <w:tr w:rsidR="00FA65B3" w:rsidRPr="009652A1" w14:paraId="0AC6B6FD" w14:textId="77777777" w:rsidTr="001C4121">
        <w:trPr>
          <w:gridAfter w:val="1"/>
          <w:wAfter w:w="28" w:type="dxa"/>
          <w:trHeight w:val="830"/>
        </w:trPr>
        <w:tc>
          <w:tcPr>
            <w:tcW w:w="476" w:type="dxa"/>
          </w:tcPr>
          <w:p w14:paraId="64E11997" w14:textId="3B2EA713" w:rsidR="00FA65B3" w:rsidRDefault="00587441" w:rsidP="00FA65B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738" w:type="dxa"/>
          </w:tcPr>
          <w:p w14:paraId="2A9F8F79" w14:textId="79E94841" w:rsidR="00FA65B3" w:rsidRDefault="00FA65B3" w:rsidP="00871C7D">
            <w:pPr>
              <w:pStyle w:val="TableParagraph"/>
              <w:spacing w:before="131" w:line="242" w:lineRule="auto"/>
              <w:ind w:left="11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Приобретение</w:t>
            </w:r>
            <w:r w:rsidR="00871C7D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kk-KZ"/>
              </w:rPr>
              <w:t>оборудования для структурных подразделений центра крови за счет платных услуг</w:t>
            </w:r>
            <w:r w:rsidR="009632E4">
              <w:rPr>
                <w:color w:val="000000"/>
                <w:sz w:val="24"/>
                <w:szCs w:val="24"/>
                <w:lang w:val="kk-KZ"/>
              </w:rPr>
              <w:t xml:space="preserve"> (по отдельному списк)</w:t>
            </w:r>
          </w:p>
        </w:tc>
        <w:tc>
          <w:tcPr>
            <w:tcW w:w="5020" w:type="dxa"/>
          </w:tcPr>
          <w:p w14:paraId="464FD1B9" w14:textId="7468CE25" w:rsidR="00FA65B3" w:rsidRDefault="00FA65B3" w:rsidP="00FA65B3">
            <w:pPr>
              <w:pStyle w:val="TableParagraph"/>
              <w:spacing w:before="131" w:line="242" w:lineRule="auto"/>
              <w:ind w:left="111" w:right="7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Производственная необходимость</w:t>
            </w:r>
          </w:p>
        </w:tc>
        <w:tc>
          <w:tcPr>
            <w:tcW w:w="3344" w:type="dxa"/>
          </w:tcPr>
          <w:p w14:paraId="7F2D8BF5" w14:textId="0C476169" w:rsidR="00FA65B3" w:rsidRDefault="00FA65B3" w:rsidP="00FA65B3">
            <w:pPr>
              <w:pStyle w:val="TableParagraph"/>
              <w:spacing w:before="131" w:line="242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BA3500">
              <w:rPr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2056" w:type="dxa"/>
          </w:tcPr>
          <w:p w14:paraId="26828FB1" w14:textId="77777777" w:rsidR="00FA65B3" w:rsidRPr="00BA3500" w:rsidRDefault="00FA65B3" w:rsidP="00FA65B3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Руководител</w:t>
            </w:r>
            <w:r w:rsidRPr="00BA3500">
              <w:rPr>
                <w:sz w:val="24"/>
                <w:szCs w:val="24"/>
                <w:lang w:val="ru-RU"/>
              </w:rPr>
              <w:t>ь</w:t>
            </w:r>
          </w:p>
          <w:p w14:paraId="115F2979" w14:textId="79CF4726" w:rsidR="00FA65B3" w:rsidRPr="002A7D1D" w:rsidRDefault="00FA65B3" w:rsidP="00FA65B3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A3500">
              <w:rPr>
                <w:sz w:val="24"/>
                <w:szCs w:val="24"/>
              </w:rPr>
              <w:t>редприятия</w:t>
            </w:r>
          </w:p>
        </w:tc>
      </w:tr>
      <w:tr w:rsidR="00FA65B3" w:rsidRPr="00BA3500" w14:paraId="0457307C" w14:textId="77777777" w:rsidTr="001C4121">
        <w:trPr>
          <w:gridAfter w:val="1"/>
          <w:wAfter w:w="28" w:type="dxa"/>
          <w:trHeight w:val="839"/>
        </w:trPr>
        <w:tc>
          <w:tcPr>
            <w:tcW w:w="476" w:type="dxa"/>
          </w:tcPr>
          <w:p w14:paraId="5AA497E0" w14:textId="46FB6AC6" w:rsidR="00FA65B3" w:rsidRPr="00BA3500" w:rsidRDefault="00587441" w:rsidP="00FA65B3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8" w:type="dxa"/>
          </w:tcPr>
          <w:p w14:paraId="776344CA" w14:textId="16360FCE" w:rsidR="00FA65B3" w:rsidRPr="00BA3500" w:rsidRDefault="00FA65B3" w:rsidP="00871C7D">
            <w:pPr>
              <w:pStyle w:val="TableParagraph"/>
              <w:spacing w:before="138" w:line="237" w:lineRule="auto"/>
              <w:ind w:left="11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Утверждение проекта годового Отчета о выполнении плана развития Предприятия за 20</w:t>
            </w:r>
            <w:r>
              <w:rPr>
                <w:sz w:val="24"/>
                <w:szCs w:val="24"/>
                <w:lang w:val="ru-RU"/>
              </w:rPr>
              <w:t>2</w:t>
            </w:r>
            <w:r w:rsidR="00871C7D">
              <w:rPr>
                <w:sz w:val="24"/>
                <w:szCs w:val="24"/>
                <w:lang w:val="ru-RU"/>
              </w:rPr>
              <w:t>3</w:t>
            </w:r>
            <w:r w:rsidRPr="00BA3500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5020" w:type="dxa"/>
          </w:tcPr>
          <w:p w14:paraId="3652E01C" w14:textId="77777777" w:rsidR="00FA65B3" w:rsidRPr="00BA3500" w:rsidRDefault="00FA65B3" w:rsidP="00FA65B3">
            <w:pPr>
              <w:pStyle w:val="TableParagraph"/>
              <w:spacing w:before="138" w:line="237" w:lineRule="auto"/>
              <w:ind w:left="111" w:right="725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Положение НС</w:t>
            </w:r>
          </w:p>
        </w:tc>
        <w:tc>
          <w:tcPr>
            <w:tcW w:w="3344" w:type="dxa"/>
          </w:tcPr>
          <w:p w14:paraId="246C6D36" w14:textId="77777777" w:rsidR="00FA65B3" w:rsidRPr="00BA3500" w:rsidRDefault="00FA65B3" w:rsidP="00FA65B3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2 квартал</w:t>
            </w:r>
          </w:p>
        </w:tc>
        <w:tc>
          <w:tcPr>
            <w:tcW w:w="2056" w:type="dxa"/>
          </w:tcPr>
          <w:p w14:paraId="6EA67EB1" w14:textId="77777777" w:rsidR="00FA65B3" w:rsidRPr="00BA3500" w:rsidRDefault="00FA65B3" w:rsidP="00FA65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Руководитель Предприятия</w:t>
            </w:r>
          </w:p>
        </w:tc>
      </w:tr>
      <w:tr w:rsidR="00FA65B3" w:rsidRPr="00BA3500" w14:paraId="35921EB5" w14:textId="77777777" w:rsidTr="001C4121">
        <w:trPr>
          <w:gridAfter w:val="1"/>
          <w:wAfter w:w="28" w:type="dxa"/>
          <w:trHeight w:val="825"/>
        </w:trPr>
        <w:tc>
          <w:tcPr>
            <w:tcW w:w="476" w:type="dxa"/>
          </w:tcPr>
          <w:p w14:paraId="5F66DD17" w14:textId="35931E4E" w:rsidR="00FA65B3" w:rsidRPr="00D315CC" w:rsidRDefault="00587441" w:rsidP="00FA65B3">
            <w:pPr>
              <w:pStyle w:val="TableParagraph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38" w:type="dxa"/>
          </w:tcPr>
          <w:p w14:paraId="083C96D9" w14:textId="77777777" w:rsidR="00FA65B3" w:rsidRPr="00BA3500" w:rsidRDefault="00FA65B3" w:rsidP="00FA65B3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О заслушивании информации по исполнению решений предыдущего</w:t>
            </w:r>
          </w:p>
          <w:p w14:paraId="1773ADFE" w14:textId="77777777" w:rsidR="00FA65B3" w:rsidRPr="00BA3500" w:rsidRDefault="00FA65B3" w:rsidP="00FA65B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заседания НС</w:t>
            </w:r>
          </w:p>
        </w:tc>
        <w:tc>
          <w:tcPr>
            <w:tcW w:w="5020" w:type="dxa"/>
          </w:tcPr>
          <w:p w14:paraId="4BE6B4BA" w14:textId="77777777" w:rsidR="00FA65B3" w:rsidRPr="00BA3500" w:rsidRDefault="00FA65B3" w:rsidP="00FA65B3">
            <w:pPr>
              <w:pStyle w:val="TableParagraph"/>
              <w:spacing w:before="131"/>
              <w:ind w:left="111" w:right="595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Положение о НС; Положение о Секретаре НС</w:t>
            </w:r>
          </w:p>
        </w:tc>
        <w:tc>
          <w:tcPr>
            <w:tcW w:w="3344" w:type="dxa"/>
          </w:tcPr>
          <w:p w14:paraId="3AE3BCA3" w14:textId="77777777" w:rsidR="00FA65B3" w:rsidRPr="00BA3500" w:rsidRDefault="00FA65B3" w:rsidP="00FA65B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Постоянно на каждом заседании НС</w:t>
            </w:r>
          </w:p>
        </w:tc>
        <w:tc>
          <w:tcPr>
            <w:tcW w:w="2056" w:type="dxa"/>
          </w:tcPr>
          <w:p w14:paraId="4DC88C4F" w14:textId="77777777" w:rsidR="00FA65B3" w:rsidRPr="00BA3500" w:rsidRDefault="00FA65B3" w:rsidP="00FA65B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21BB9D66" w14:textId="77777777" w:rsidR="00FA65B3" w:rsidRPr="00BA3500" w:rsidRDefault="00FA65B3" w:rsidP="00FA65B3">
            <w:pPr>
              <w:pStyle w:val="TableParagraph"/>
              <w:ind w:left="108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Секретарь НС</w:t>
            </w:r>
          </w:p>
        </w:tc>
      </w:tr>
      <w:tr w:rsidR="00FA65B3" w:rsidRPr="00BA3500" w14:paraId="31C0B208" w14:textId="77777777" w:rsidTr="001C4121">
        <w:trPr>
          <w:gridAfter w:val="1"/>
          <w:wAfter w:w="28" w:type="dxa"/>
          <w:trHeight w:val="1103"/>
        </w:trPr>
        <w:tc>
          <w:tcPr>
            <w:tcW w:w="476" w:type="dxa"/>
          </w:tcPr>
          <w:p w14:paraId="41B0D8A0" w14:textId="43405A75" w:rsidR="00FA65B3" w:rsidRPr="00BA3500" w:rsidRDefault="00587441" w:rsidP="00FA65B3">
            <w:pPr>
              <w:pStyle w:val="TableParagraph"/>
              <w:spacing w:before="1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38" w:type="dxa"/>
          </w:tcPr>
          <w:p w14:paraId="387347EB" w14:textId="77777777" w:rsidR="00FA65B3" w:rsidRPr="00BA3500" w:rsidRDefault="00FA65B3" w:rsidP="00FA65B3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399ADB63" w14:textId="77777777" w:rsidR="00FA65B3" w:rsidRPr="00BA3500" w:rsidRDefault="00FA65B3" w:rsidP="00FA65B3">
            <w:pPr>
              <w:pStyle w:val="TableParagraph"/>
              <w:spacing w:before="1" w:line="237" w:lineRule="auto"/>
              <w:ind w:left="110" w:right="547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Предварительное утверждение годовой финансовой отчетности Предприятия</w:t>
            </w:r>
          </w:p>
        </w:tc>
        <w:tc>
          <w:tcPr>
            <w:tcW w:w="5020" w:type="dxa"/>
          </w:tcPr>
          <w:p w14:paraId="04DF36B7" w14:textId="77777777" w:rsidR="00FA65B3" w:rsidRPr="00BA3500" w:rsidRDefault="00FA65B3" w:rsidP="00FA65B3">
            <w:pPr>
              <w:pStyle w:val="TableParagraph"/>
              <w:spacing w:before="131"/>
              <w:ind w:left="111" w:right="13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подпункт 2) пункта 1 статьи 149 ЗРК «О государственном имуществе»</w:t>
            </w:r>
          </w:p>
        </w:tc>
        <w:tc>
          <w:tcPr>
            <w:tcW w:w="3344" w:type="dxa"/>
          </w:tcPr>
          <w:p w14:paraId="5678466C" w14:textId="77777777" w:rsidR="00FA65B3" w:rsidRPr="00BA3500" w:rsidRDefault="00FA65B3" w:rsidP="00FA65B3">
            <w:pPr>
              <w:pStyle w:val="TableParagraph"/>
              <w:spacing w:before="1" w:line="237" w:lineRule="auto"/>
              <w:ind w:left="111" w:right="163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056" w:type="dxa"/>
          </w:tcPr>
          <w:p w14:paraId="5F328FBA" w14:textId="77777777" w:rsidR="00FA65B3" w:rsidRPr="00BA3500" w:rsidRDefault="00FA65B3" w:rsidP="00FA65B3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FA65B3" w:rsidRPr="00BA3500" w14:paraId="06C80C25" w14:textId="77777777" w:rsidTr="008B2B17">
        <w:trPr>
          <w:gridAfter w:val="1"/>
          <w:wAfter w:w="28" w:type="dxa"/>
          <w:trHeight w:val="1306"/>
        </w:trPr>
        <w:tc>
          <w:tcPr>
            <w:tcW w:w="476" w:type="dxa"/>
          </w:tcPr>
          <w:p w14:paraId="487AA01E" w14:textId="22790741" w:rsidR="00FA65B3" w:rsidRPr="00BA3500" w:rsidRDefault="00587441" w:rsidP="00FA65B3">
            <w:pPr>
              <w:pStyle w:val="TableParagraph"/>
              <w:spacing w:before="224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738" w:type="dxa"/>
          </w:tcPr>
          <w:p w14:paraId="4EBE6818" w14:textId="77777777" w:rsidR="00FA65B3" w:rsidRPr="00BA3500" w:rsidRDefault="00FA65B3" w:rsidP="00FA65B3">
            <w:pPr>
              <w:pStyle w:val="TableParagraph"/>
              <w:ind w:left="110" w:right="452"/>
              <w:jc w:val="bot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Принятие предварительного решения</w:t>
            </w:r>
            <w:r w:rsidRPr="00BA35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A3500">
              <w:rPr>
                <w:sz w:val="24"/>
                <w:szCs w:val="24"/>
                <w:lang w:val="ru-RU"/>
              </w:rPr>
              <w:t>по определению размера отчисления части чистого</w:t>
            </w:r>
            <w:r w:rsidRPr="00BA350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A3500">
              <w:rPr>
                <w:sz w:val="24"/>
                <w:szCs w:val="24"/>
                <w:lang w:val="ru-RU"/>
              </w:rPr>
              <w:t>дохода</w:t>
            </w:r>
          </w:p>
        </w:tc>
        <w:tc>
          <w:tcPr>
            <w:tcW w:w="5020" w:type="dxa"/>
          </w:tcPr>
          <w:p w14:paraId="615A7A15" w14:textId="18233C47" w:rsidR="00FA65B3" w:rsidRPr="00436121" w:rsidRDefault="00FA65B3" w:rsidP="00436121">
            <w:pPr>
              <w:pStyle w:val="TableParagraph"/>
              <w:ind w:left="111" w:right="13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пункт 2 Норматива отчисления части чистого дохода республиканских государственных предприятий, утвержденного приказом МНЭ РК от 25 февраля 2015 года</w:t>
            </w:r>
            <w:r w:rsidR="00436121">
              <w:rPr>
                <w:sz w:val="24"/>
                <w:szCs w:val="24"/>
                <w:lang w:val="ru-RU"/>
              </w:rPr>
              <w:t xml:space="preserve"> </w:t>
            </w:r>
            <w:r w:rsidRPr="00436121">
              <w:rPr>
                <w:sz w:val="24"/>
                <w:szCs w:val="24"/>
                <w:lang w:val="ru-RU"/>
              </w:rPr>
              <w:t>№</w:t>
            </w:r>
            <w:r w:rsidR="00436121">
              <w:rPr>
                <w:sz w:val="24"/>
                <w:szCs w:val="24"/>
                <w:lang w:val="ru-RU"/>
              </w:rPr>
              <w:t xml:space="preserve"> </w:t>
            </w:r>
            <w:r w:rsidRPr="00436121"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3344" w:type="dxa"/>
          </w:tcPr>
          <w:p w14:paraId="7938C399" w14:textId="77777777" w:rsidR="00FA65B3" w:rsidRPr="00BA3500" w:rsidRDefault="00FA65B3" w:rsidP="00FA65B3">
            <w:pPr>
              <w:pStyle w:val="TableParagraph"/>
              <w:spacing w:line="242" w:lineRule="auto"/>
              <w:ind w:left="111" w:right="163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056" w:type="dxa"/>
          </w:tcPr>
          <w:p w14:paraId="11B4C05E" w14:textId="77777777" w:rsidR="00FA65B3" w:rsidRPr="00BA3500" w:rsidRDefault="00FA65B3" w:rsidP="00FA65B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5E448C52" w14:textId="77777777" w:rsidR="00FA65B3" w:rsidRPr="00BA3500" w:rsidRDefault="00FA65B3" w:rsidP="00FA65B3">
            <w:pPr>
              <w:pStyle w:val="TableParagraph"/>
              <w:spacing w:before="1"/>
              <w:ind w:left="108" w:right="196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FA65B3" w:rsidRPr="00BA3500" w14:paraId="30F4A2C6" w14:textId="77777777" w:rsidTr="001C4121">
        <w:trPr>
          <w:gridAfter w:val="1"/>
          <w:wAfter w:w="28" w:type="dxa"/>
          <w:trHeight w:val="1104"/>
        </w:trPr>
        <w:tc>
          <w:tcPr>
            <w:tcW w:w="476" w:type="dxa"/>
          </w:tcPr>
          <w:p w14:paraId="43869F90" w14:textId="3A5A7132" w:rsidR="00FA65B3" w:rsidRPr="00D315CC" w:rsidRDefault="00587441" w:rsidP="00FA65B3">
            <w:pPr>
              <w:pStyle w:val="TableParagraph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738" w:type="dxa"/>
          </w:tcPr>
          <w:p w14:paraId="1EA43307" w14:textId="77777777" w:rsidR="00FA65B3" w:rsidRPr="00BA3500" w:rsidRDefault="00FA65B3" w:rsidP="00FA65B3">
            <w:pPr>
              <w:pStyle w:val="TableParagraph"/>
              <w:spacing w:before="131"/>
              <w:ind w:left="110" w:right="132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Принятие решения о распределении чистого дохода, оставшегося в распоряжении Предприятия</w:t>
            </w:r>
          </w:p>
        </w:tc>
        <w:tc>
          <w:tcPr>
            <w:tcW w:w="5020" w:type="dxa"/>
          </w:tcPr>
          <w:p w14:paraId="1C46539C" w14:textId="77777777" w:rsidR="00FA65B3" w:rsidRPr="00BA3500" w:rsidRDefault="00FA65B3" w:rsidP="00FA65B3">
            <w:pPr>
              <w:pStyle w:val="TableParagraph"/>
              <w:spacing w:before="131"/>
              <w:ind w:left="111" w:right="13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подпункт 3) пункта 1 статьи 149 ЗРК «О государственном имуществе»</w:t>
            </w:r>
          </w:p>
        </w:tc>
        <w:tc>
          <w:tcPr>
            <w:tcW w:w="3344" w:type="dxa"/>
          </w:tcPr>
          <w:p w14:paraId="510246C3" w14:textId="77777777" w:rsidR="00FA65B3" w:rsidRPr="00BA3500" w:rsidRDefault="00FA65B3" w:rsidP="00FA65B3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5F617E6E" w14:textId="77777777" w:rsidR="00FA65B3" w:rsidRPr="00BA3500" w:rsidRDefault="00FA65B3" w:rsidP="00FA65B3">
            <w:pPr>
              <w:pStyle w:val="TableParagraph"/>
              <w:ind w:left="111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</w:tcPr>
          <w:p w14:paraId="3A3C28C3" w14:textId="77777777" w:rsidR="00FA65B3" w:rsidRPr="00BA3500" w:rsidRDefault="00FA65B3" w:rsidP="00FA65B3">
            <w:pPr>
              <w:pStyle w:val="TableParagraph"/>
              <w:spacing w:before="2" w:line="274" w:lineRule="exact"/>
              <w:ind w:left="108" w:right="606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FA65B3" w:rsidRPr="00BA3500" w14:paraId="663E237E" w14:textId="77777777" w:rsidTr="00162F58">
        <w:trPr>
          <w:gridAfter w:val="1"/>
          <w:wAfter w:w="28" w:type="dxa"/>
          <w:trHeight w:val="274"/>
        </w:trPr>
        <w:tc>
          <w:tcPr>
            <w:tcW w:w="476" w:type="dxa"/>
          </w:tcPr>
          <w:p w14:paraId="341548EB" w14:textId="6BD174C0" w:rsidR="00FA65B3" w:rsidRPr="00BA3500" w:rsidRDefault="00587441" w:rsidP="00FA65B3">
            <w:pPr>
              <w:pStyle w:val="TableParagraph"/>
              <w:spacing w:before="1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738" w:type="dxa"/>
          </w:tcPr>
          <w:p w14:paraId="2F9B21AF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CCF2A10" w14:textId="77777777" w:rsidR="00FA65B3" w:rsidRPr="00BA3500" w:rsidRDefault="00FA65B3" w:rsidP="00FA65B3">
            <w:pPr>
              <w:pStyle w:val="TableParagraph"/>
              <w:spacing w:before="201" w:line="237" w:lineRule="auto"/>
              <w:ind w:left="11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Согласование проекта годового Отчета о выполнении плана развития</w:t>
            </w:r>
            <w:r w:rsidRPr="00BA350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500">
              <w:rPr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5020" w:type="dxa"/>
          </w:tcPr>
          <w:p w14:paraId="279FED44" w14:textId="7D3D8E8F" w:rsidR="00FA65B3" w:rsidRPr="00436121" w:rsidRDefault="00436121" w:rsidP="0043612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436121">
              <w:rPr>
                <w:bCs/>
                <w:color w:val="000000"/>
                <w:sz w:val="24"/>
                <w:szCs w:val="24"/>
                <w:lang w:val="ru-RU"/>
              </w:rPr>
      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», п</w:t>
            </w:r>
            <w:r w:rsidRPr="00436121">
              <w:rPr>
                <w:bCs/>
                <w:color w:val="000000"/>
                <w:sz w:val="24"/>
                <w:szCs w:val="24"/>
                <w:lang w:val="ru-RU"/>
              </w:rPr>
              <w:t>риказ Министра национальной экономики Республики Казахстан от 14 февраля 2019 года № 14</w:t>
            </w:r>
          </w:p>
        </w:tc>
        <w:tc>
          <w:tcPr>
            <w:tcW w:w="3344" w:type="dxa"/>
          </w:tcPr>
          <w:p w14:paraId="3D5E1E39" w14:textId="77777777" w:rsidR="00FA65B3" w:rsidRPr="00436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EBA4659" w14:textId="77777777" w:rsidR="00FA65B3" w:rsidRPr="00436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B29B5C6" w14:textId="77777777" w:rsidR="00FA65B3" w:rsidRPr="00436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A2F46EA" w14:textId="77777777" w:rsidR="00FA65B3" w:rsidRPr="00436121" w:rsidRDefault="00FA65B3" w:rsidP="00FA65B3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02C084FC" w14:textId="77777777" w:rsidR="00FA65B3" w:rsidRPr="00BA3500" w:rsidRDefault="00FA65B3" w:rsidP="00FA65B3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Не позднее 15 мая</w:t>
            </w:r>
          </w:p>
        </w:tc>
        <w:tc>
          <w:tcPr>
            <w:tcW w:w="2056" w:type="dxa"/>
          </w:tcPr>
          <w:p w14:paraId="2EBA6255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F5B25D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6C81E46" w14:textId="77777777" w:rsidR="00FA65B3" w:rsidRPr="00BA3500" w:rsidRDefault="00FA65B3" w:rsidP="00FA65B3">
            <w:pPr>
              <w:pStyle w:val="TableParagraph"/>
              <w:spacing w:before="224"/>
              <w:ind w:left="108" w:right="196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FA65B3" w:rsidRPr="00BA3500" w14:paraId="2D6FBE1B" w14:textId="77777777" w:rsidTr="001C4121">
        <w:trPr>
          <w:gridAfter w:val="1"/>
          <w:wAfter w:w="28" w:type="dxa"/>
          <w:trHeight w:val="1104"/>
        </w:trPr>
        <w:tc>
          <w:tcPr>
            <w:tcW w:w="476" w:type="dxa"/>
          </w:tcPr>
          <w:p w14:paraId="78E47E39" w14:textId="012C559D" w:rsidR="00FA65B3" w:rsidRPr="00BA3500" w:rsidRDefault="00587441" w:rsidP="00FA65B3">
            <w:pPr>
              <w:pStyle w:val="TableParagraph"/>
              <w:ind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738" w:type="dxa"/>
          </w:tcPr>
          <w:p w14:paraId="70CB4EA9" w14:textId="77777777" w:rsidR="00FA65B3" w:rsidRPr="00BA3500" w:rsidRDefault="00FA65B3" w:rsidP="00FA65B3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Принятие решения по проведению инициативного аудита предприятия за счет средств Предприятия</w:t>
            </w:r>
          </w:p>
        </w:tc>
        <w:tc>
          <w:tcPr>
            <w:tcW w:w="5020" w:type="dxa"/>
          </w:tcPr>
          <w:p w14:paraId="42959045" w14:textId="77777777" w:rsidR="00FA65B3" w:rsidRPr="00BA3500" w:rsidRDefault="00FA65B3" w:rsidP="00FA65B3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7ECC900A" w14:textId="77777777" w:rsidR="00FA65B3" w:rsidRPr="00BA3500" w:rsidRDefault="00FA65B3" w:rsidP="00FA65B3">
            <w:pPr>
              <w:pStyle w:val="TableParagraph"/>
              <w:spacing w:line="237" w:lineRule="auto"/>
              <w:ind w:left="111" w:right="388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пункт 2 статьи 151 ЗРК «О государственном имуществе»</w:t>
            </w:r>
          </w:p>
        </w:tc>
        <w:tc>
          <w:tcPr>
            <w:tcW w:w="3344" w:type="dxa"/>
          </w:tcPr>
          <w:p w14:paraId="08BEBBD5" w14:textId="77777777" w:rsidR="00FA65B3" w:rsidRPr="00BA3500" w:rsidRDefault="00FA65B3" w:rsidP="00FA65B3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183898F2" w14:textId="77777777" w:rsidR="00FA65B3" w:rsidRPr="00BA3500" w:rsidRDefault="00FA65B3" w:rsidP="00FA65B3">
            <w:pPr>
              <w:pStyle w:val="TableParagraph"/>
              <w:ind w:left="111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</w:tcPr>
          <w:p w14:paraId="4E504917" w14:textId="77777777" w:rsidR="00FA65B3" w:rsidRPr="00BA3500" w:rsidRDefault="00FA65B3" w:rsidP="00FA65B3">
            <w:pPr>
              <w:pStyle w:val="TableParagraph"/>
              <w:spacing w:line="242" w:lineRule="auto"/>
              <w:ind w:left="108" w:right="469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Председатель НС,</w:t>
            </w:r>
          </w:p>
          <w:p w14:paraId="7910D4A3" w14:textId="77777777" w:rsidR="00FA65B3" w:rsidRPr="00BA3500" w:rsidRDefault="00FA65B3" w:rsidP="00FA65B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Руководитель</w:t>
            </w:r>
          </w:p>
          <w:p w14:paraId="15BA76E4" w14:textId="77777777" w:rsidR="00FA65B3" w:rsidRPr="00BA3500" w:rsidRDefault="00FA65B3" w:rsidP="00FA65B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Предприятия</w:t>
            </w:r>
          </w:p>
        </w:tc>
      </w:tr>
      <w:tr w:rsidR="00FA65B3" w:rsidRPr="00BA3500" w14:paraId="7A058CA0" w14:textId="77777777" w:rsidTr="001C4121">
        <w:trPr>
          <w:gridAfter w:val="1"/>
          <w:wAfter w:w="28" w:type="dxa"/>
          <w:trHeight w:val="1104"/>
        </w:trPr>
        <w:tc>
          <w:tcPr>
            <w:tcW w:w="476" w:type="dxa"/>
          </w:tcPr>
          <w:p w14:paraId="32DCCAE8" w14:textId="3F793F81" w:rsidR="00FA65B3" w:rsidRPr="00BA3500" w:rsidRDefault="00587441" w:rsidP="00FA65B3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738" w:type="dxa"/>
          </w:tcPr>
          <w:p w14:paraId="5B60E97E" w14:textId="77777777" w:rsidR="00FA65B3" w:rsidRPr="00BA3500" w:rsidRDefault="00FA65B3" w:rsidP="00FA65B3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Согласование заявки на капитальные расходы предприятия</w:t>
            </w:r>
          </w:p>
        </w:tc>
        <w:tc>
          <w:tcPr>
            <w:tcW w:w="5020" w:type="dxa"/>
          </w:tcPr>
          <w:p w14:paraId="2FEA5DFE" w14:textId="54865B17" w:rsidR="00FA65B3" w:rsidRPr="008B2B17" w:rsidRDefault="00FA65B3" w:rsidP="00FA65B3">
            <w:pPr>
              <w:pStyle w:val="TableParagraph"/>
              <w:spacing w:before="8"/>
              <w:rPr>
                <w:bCs/>
                <w:sz w:val="24"/>
                <w:szCs w:val="24"/>
                <w:lang w:val="ru-RU"/>
              </w:rPr>
            </w:pPr>
            <w:r w:rsidRPr="008B2B17">
              <w:rPr>
                <w:bCs/>
                <w:sz w:val="24"/>
                <w:szCs w:val="24"/>
                <w:lang w:val="ru-RU"/>
              </w:rPr>
              <w:t>Производственная необходимость</w:t>
            </w:r>
          </w:p>
        </w:tc>
        <w:tc>
          <w:tcPr>
            <w:tcW w:w="3344" w:type="dxa"/>
          </w:tcPr>
          <w:p w14:paraId="4D249D3C" w14:textId="77777777" w:rsidR="00FA65B3" w:rsidRPr="00BA3500" w:rsidRDefault="00FA65B3" w:rsidP="00FA65B3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</w:tcPr>
          <w:p w14:paraId="10B0D6F9" w14:textId="77777777" w:rsidR="00FA65B3" w:rsidRPr="00BA3500" w:rsidRDefault="00FA65B3" w:rsidP="00FA65B3">
            <w:pPr>
              <w:pStyle w:val="TableParagraph"/>
              <w:spacing w:line="242" w:lineRule="auto"/>
              <w:ind w:left="108" w:right="469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Председатель НС,</w:t>
            </w:r>
          </w:p>
          <w:p w14:paraId="6B33CF91" w14:textId="77777777" w:rsidR="00FA65B3" w:rsidRPr="00BA3500" w:rsidRDefault="00FA65B3" w:rsidP="00FA65B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Руководитель</w:t>
            </w:r>
          </w:p>
          <w:p w14:paraId="3DAEE7F6" w14:textId="77777777" w:rsidR="00FA65B3" w:rsidRPr="00BA3500" w:rsidRDefault="00FA65B3" w:rsidP="00FA65B3">
            <w:pPr>
              <w:pStyle w:val="TableParagraph"/>
              <w:spacing w:line="242" w:lineRule="auto"/>
              <w:ind w:left="108" w:right="46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Предприятия</w:t>
            </w:r>
          </w:p>
        </w:tc>
      </w:tr>
      <w:tr w:rsidR="00FA65B3" w:rsidRPr="00D90D11" w14:paraId="16DD53FC" w14:textId="77777777" w:rsidTr="00C33C27">
        <w:trPr>
          <w:gridAfter w:val="1"/>
          <w:wAfter w:w="28" w:type="dxa"/>
          <w:trHeight w:val="277"/>
        </w:trPr>
        <w:tc>
          <w:tcPr>
            <w:tcW w:w="476" w:type="dxa"/>
          </w:tcPr>
          <w:p w14:paraId="41F0C22C" w14:textId="10492E04" w:rsidR="00FA65B3" w:rsidRPr="00BA3500" w:rsidRDefault="00FA65B3" w:rsidP="00FA65B3">
            <w:pPr>
              <w:pStyle w:val="TableParagraph"/>
              <w:spacing w:line="258" w:lineRule="exact"/>
              <w:ind w:right="43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158" w:type="dxa"/>
            <w:gridSpan w:val="4"/>
          </w:tcPr>
          <w:p w14:paraId="4C55E920" w14:textId="77777777" w:rsidR="00FA65B3" w:rsidRPr="00BA3500" w:rsidRDefault="00FA65B3" w:rsidP="00FA65B3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b/>
                <w:sz w:val="24"/>
                <w:szCs w:val="24"/>
                <w:lang w:val="ru-RU"/>
              </w:rPr>
              <w:t>Иные вопросы, выносимые по мере необходимости в текущем квартале</w:t>
            </w:r>
          </w:p>
        </w:tc>
      </w:tr>
      <w:tr w:rsidR="00FA65B3" w:rsidRPr="00E05C37" w14:paraId="4045676C" w14:textId="77777777" w:rsidTr="003520AB">
        <w:trPr>
          <w:trHeight w:val="273"/>
        </w:trPr>
        <w:tc>
          <w:tcPr>
            <w:tcW w:w="15662" w:type="dxa"/>
            <w:gridSpan w:val="6"/>
            <w:shd w:val="clear" w:color="auto" w:fill="BCD5ED"/>
          </w:tcPr>
          <w:p w14:paraId="43EB987A" w14:textId="0A71A3B0" w:rsidR="00FA65B3" w:rsidRPr="00446079" w:rsidRDefault="00570811" w:rsidP="00FA65B3">
            <w:pPr>
              <w:pStyle w:val="TableParagraph"/>
              <w:spacing w:line="253" w:lineRule="exact"/>
              <w:ind w:left="7252" w:right="724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квартал</w:t>
            </w:r>
          </w:p>
        </w:tc>
      </w:tr>
      <w:tr w:rsidR="00FA65B3" w:rsidRPr="00BA3500" w14:paraId="71D7C4DC" w14:textId="77777777" w:rsidTr="008B2B17">
        <w:trPr>
          <w:trHeight w:val="551"/>
        </w:trPr>
        <w:tc>
          <w:tcPr>
            <w:tcW w:w="476" w:type="dxa"/>
          </w:tcPr>
          <w:p w14:paraId="419D71AD" w14:textId="6B7BCCBE" w:rsidR="00FA65B3" w:rsidRPr="00D315CC" w:rsidRDefault="00587441" w:rsidP="00FA65B3">
            <w:pPr>
              <w:pStyle w:val="TableParagraph"/>
              <w:spacing w:before="1"/>
              <w:ind w:left="90" w:righ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738" w:type="dxa"/>
            <w:vAlign w:val="center"/>
          </w:tcPr>
          <w:p w14:paraId="501ED2B6" w14:textId="2B704127" w:rsidR="00FA65B3" w:rsidRPr="00BA3500" w:rsidRDefault="00FA65B3" w:rsidP="00871C7D">
            <w:pPr>
              <w:pStyle w:val="a4"/>
              <w:tabs>
                <w:tab w:val="left" w:pos="-142"/>
                <w:tab w:val="left" w:pos="268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kk-KZ"/>
              </w:rPr>
              <w:t>Рассмотрение проекта Плана развития на 20</w:t>
            </w:r>
            <w:r w:rsidR="00D206A9">
              <w:rPr>
                <w:sz w:val="24"/>
                <w:szCs w:val="24"/>
                <w:lang w:val="kk-KZ"/>
              </w:rPr>
              <w:t>22</w:t>
            </w:r>
            <w:r w:rsidRPr="00BA3500">
              <w:rPr>
                <w:sz w:val="24"/>
                <w:szCs w:val="24"/>
                <w:lang w:val="kk-KZ"/>
              </w:rPr>
              <w:t>-202</w:t>
            </w:r>
            <w:r w:rsidR="00D206A9">
              <w:rPr>
                <w:sz w:val="24"/>
                <w:szCs w:val="24"/>
                <w:lang w:val="kk-KZ"/>
              </w:rPr>
              <w:t>6</w:t>
            </w:r>
            <w:r w:rsidRPr="00BA3500">
              <w:rPr>
                <w:sz w:val="24"/>
                <w:szCs w:val="24"/>
                <w:lang w:val="kk-KZ"/>
              </w:rPr>
              <w:t xml:space="preserve"> годы (планируемый 202</w:t>
            </w:r>
            <w:r w:rsidR="00871C7D">
              <w:rPr>
                <w:sz w:val="24"/>
                <w:szCs w:val="24"/>
                <w:lang w:val="kk-KZ"/>
              </w:rPr>
              <w:t xml:space="preserve">4 </w:t>
            </w:r>
            <w:r w:rsidRPr="00BA3500">
              <w:rPr>
                <w:sz w:val="24"/>
                <w:szCs w:val="24"/>
                <w:lang w:val="kk-KZ"/>
              </w:rPr>
              <w:t>год</w:t>
            </w:r>
            <w:r w:rsidR="00871C7D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5020" w:type="dxa"/>
          </w:tcPr>
          <w:p w14:paraId="49867A4A" w14:textId="77777777" w:rsidR="00FA65B3" w:rsidRPr="00BA3500" w:rsidRDefault="00FA65B3" w:rsidP="00FA65B3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right="429" w:firstLine="0"/>
              <w:jc w:val="bot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подпункт 1) пункта 1</w:t>
            </w:r>
            <w:r w:rsidRPr="00BA35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A3500">
              <w:rPr>
                <w:sz w:val="24"/>
                <w:szCs w:val="24"/>
                <w:lang w:val="ru-RU"/>
              </w:rPr>
              <w:t xml:space="preserve">статьи 149 ЗРК </w:t>
            </w:r>
            <w:r w:rsidRPr="00BA3500">
              <w:rPr>
                <w:spacing w:val="-3"/>
                <w:sz w:val="24"/>
                <w:szCs w:val="24"/>
                <w:lang w:val="ru-RU"/>
              </w:rPr>
              <w:t xml:space="preserve">«О </w:t>
            </w:r>
            <w:r w:rsidRPr="00BA3500">
              <w:rPr>
                <w:sz w:val="24"/>
                <w:szCs w:val="24"/>
                <w:lang w:val="ru-RU"/>
              </w:rPr>
              <w:t>государственном имуществе»;</w:t>
            </w:r>
          </w:p>
          <w:p w14:paraId="0B58CB68" w14:textId="6EF9DFB4" w:rsidR="00FA65B3" w:rsidRPr="00162F58" w:rsidRDefault="00162F58" w:rsidP="00FA65B3">
            <w:pPr>
              <w:pStyle w:val="TableParagraph"/>
              <w:spacing w:line="26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436121">
              <w:rPr>
                <w:bCs/>
                <w:color w:val="000000"/>
                <w:sz w:val="24"/>
                <w:szCs w:val="24"/>
                <w:lang w:val="ru-RU"/>
              </w:rPr>
      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», п</w:t>
            </w:r>
            <w:r w:rsidRPr="00436121">
              <w:rPr>
                <w:bCs/>
                <w:color w:val="000000"/>
                <w:sz w:val="24"/>
                <w:szCs w:val="24"/>
                <w:lang w:val="ru-RU"/>
              </w:rPr>
              <w:t>риказ Министра национальной экономики Республики Казахстан от 14 февраля 2019 года № 14</w:t>
            </w:r>
          </w:p>
        </w:tc>
        <w:tc>
          <w:tcPr>
            <w:tcW w:w="3344" w:type="dxa"/>
          </w:tcPr>
          <w:p w14:paraId="7F82BABD" w14:textId="77777777" w:rsidR="00FA65B3" w:rsidRPr="00BA3500" w:rsidRDefault="00FA65B3" w:rsidP="00FA65B3">
            <w:pPr>
              <w:pStyle w:val="TableParagraph"/>
              <w:spacing w:before="179"/>
              <w:ind w:left="112" w:right="217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До 1 октября года, предшествующего планируемому периоду (для вновь созданных организаций со дня государственной регистрации организации в органах юстиции).</w:t>
            </w:r>
          </w:p>
        </w:tc>
        <w:tc>
          <w:tcPr>
            <w:tcW w:w="2084" w:type="dxa"/>
            <w:gridSpan w:val="2"/>
          </w:tcPr>
          <w:p w14:paraId="5542CF6F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3C1C6CC" w14:textId="77777777" w:rsidR="00FA65B3" w:rsidRPr="00BA3500" w:rsidRDefault="00FA65B3" w:rsidP="00FA65B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Руководитель</w:t>
            </w:r>
          </w:p>
          <w:p w14:paraId="3BF439BB" w14:textId="77777777" w:rsidR="00FA65B3" w:rsidRPr="00BA3500" w:rsidRDefault="00FA65B3" w:rsidP="00FA65B3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</w:rPr>
              <w:t>Предприятия</w:t>
            </w:r>
          </w:p>
          <w:p w14:paraId="2357940F" w14:textId="77777777" w:rsidR="00FA65B3" w:rsidRPr="00BA3500" w:rsidRDefault="00FA65B3" w:rsidP="00FA65B3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FA65B3" w:rsidRPr="00BA3500" w14:paraId="3163D483" w14:textId="77777777" w:rsidTr="008B2B17">
        <w:trPr>
          <w:trHeight w:val="2494"/>
        </w:trPr>
        <w:tc>
          <w:tcPr>
            <w:tcW w:w="476" w:type="dxa"/>
          </w:tcPr>
          <w:p w14:paraId="64056252" w14:textId="7C455FF8" w:rsidR="00FA65B3" w:rsidRPr="00BA3500" w:rsidRDefault="00587441" w:rsidP="00FA65B3">
            <w:pPr>
              <w:pStyle w:val="TableParagraph"/>
              <w:spacing w:before="153"/>
              <w:ind w:left="90" w:righ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738" w:type="dxa"/>
          </w:tcPr>
          <w:p w14:paraId="3D99CCEA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AEF856A" w14:textId="77777777" w:rsidR="00FA65B3" w:rsidRPr="00BA3500" w:rsidRDefault="00FA65B3" w:rsidP="00FA65B3">
            <w:pPr>
              <w:pStyle w:val="TableParagraph"/>
              <w:spacing w:before="174"/>
              <w:ind w:left="110" w:right="493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Утверждение проекта полугодового Отчета о выполнении плана развития Предприятия</w:t>
            </w:r>
          </w:p>
        </w:tc>
        <w:tc>
          <w:tcPr>
            <w:tcW w:w="5020" w:type="dxa"/>
          </w:tcPr>
          <w:p w14:paraId="41DE0FF8" w14:textId="77777777" w:rsidR="00FA65B3" w:rsidRPr="00BA3500" w:rsidRDefault="00FA65B3" w:rsidP="00FA65B3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right="429" w:firstLine="0"/>
              <w:jc w:val="bot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подпункт 2) пункта 1</w:t>
            </w:r>
            <w:r w:rsidRPr="00BA350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A3500">
              <w:rPr>
                <w:sz w:val="24"/>
                <w:szCs w:val="24"/>
                <w:lang w:val="ru-RU"/>
              </w:rPr>
              <w:t xml:space="preserve">статьи 149 ЗРК </w:t>
            </w:r>
            <w:r w:rsidRPr="00BA3500">
              <w:rPr>
                <w:spacing w:val="-3"/>
                <w:sz w:val="24"/>
                <w:szCs w:val="24"/>
                <w:lang w:val="ru-RU"/>
              </w:rPr>
              <w:t xml:space="preserve">«О </w:t>
            </w:r>
            <w:r w:rsidRPr="00BA3500">
              <w:rPr>
                <w:sz w:val="24"/>
                <w:szCs w:val="24"/>
                <w:lang w:val="ru-RU"/>
              </w:rPr>
              <w:t>государственном имуществе»;</w:t>
            </w:r>
          </w:p>
          <w:p w14:paraId="430F36ED" w14:textId="00718847" w:rsidR="00FA65B3" w:rsidRPr="001C4121" w:rsidRDefault="00FA65B3" w:rsidP="00FA65B3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приказ и.о. МНЭ РК от 27 марта 2015 года № 248 </w:t>
            </w:r>
            <w:r w:rsidRPr="00BA3500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BA3500">
              <w:rPr>
                <w:sz w:val="24"/>
                <w:szCs w:val="24"/>
                <w:lang w:val="ru-RU"/>
              </w:rPr>
              <w:t>утверждении Правил разработки и представления отчетов по исполнению планов развития, контролируемых государством акционерных обществ, товариществ с</w:t>
            </w:r>
            <w:r w:rsidRPr="00BA35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500">
              <w:rPr>
                <w:sz w:val="24"/>
                <w:szCs w:val="24"/>
                <w:lang w:val="ru-RU"/>
              </w:rPr>
              <w:t>ограниченной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4121">
              <w:rPr>
                <w:sz w:val="24"/>
                <w:szCs w:val="24"/>
                <w:lang w:val="ru-RU"/>
              </w:rPr>
              <w:t>ответственностью и государственных предприятий»</w:t>
            </w:r>
          </w:p>
        </w:tc>
        <w:tc>
          <w:tcPr>
            <w:tcW w:w="3344" w:type="dxa"/>
          </w:tcPr>
          <w:p w14:paraId="39BAFD70" w14:textId="77777777" w:rsidR="00FA65B3" w:rsidRPr="001C4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7EA6103" w14:textId="77777777" w:rsidR="00FA65B3" w:rsidRPr="001C4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598AC51" w14:textId="77777777" w:rsidR="00FA65B3" w:rsidRPr="00BA3500" w:rsidRDefault="00FA65B3" w:rsidP="00FA65B3">
            <w:pPr>
              <w:pStyle w:val="TableParagraph"/>
              <w:spacing w:before="153"/>
              <w:ind w:left="112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Не позднее 30 июля</w:t>
            </w:r>
          </w:p>
        </w:tc>
        <w:tc>
          <w:tcPr>
            <w:tcW w:w="2084" w:type="dxa"/>
            <w:gridSpan w:val="2"/>
          </w:tcPr>
          <w:p w14:paraId="7D17A5E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D5FBC89" w14:textId="77777777" w:rsidR="00FA65B3" w:rsidRPr="00BA3500" w:rsidRDefault="00FA65B3" w:rsidP="00FA65B3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3CD0CD61" w14:textId="77777777" w:rsidR="00FA65B3" w:rsidRPr="00BA3500" w:rsidRDefault="00FA65B3" w:rsidP="00FA65B3">
            <w:pPr>
              <w:pStyle w:val="TableParagraph"/>
              <w:spacing w:before="1"/>
              <w:ind w:left="105" w:right="21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FA65B3" w:rsidRPr="00BA3500" w14:paraId="08A622F6" w14:textId="77777777" w:rsidTr="00D206A9">
        <w:trPr>
          <w:gridAfter w:val="1"/>
          <w:wAfter w:w="28" w:type="dxa"/>
          <w:trHeight w:val="1259"/>
        </w:trPr>
        <w:tc>
          <w:tcPr>
            <w:tcW w:w="476" w:type="dxa"/>
          </w:tcPr>
          <w:p w14:paraId="05AFDDD8" w14:textId="13798DD2" w:rsidR="00FA65B3" w:rsidRPr="00BA3500" w:rsidRDefault="00587441" w:rsidP="00FA65B3">
            <w:pPr>
              <w:pStyle w:val="TableParagraph"/>
              <w:spacing w:before="174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738" w:type="dxa"/>
          </w:tcPr>
          <w:p w14:paraId="37AFE1BD" w14:textId="77777777" w:rsidR="00FA65B3" w:rsidRPr="00BA3500" w:rsidRDefault="00FA65B3" w:rsidP="00FA65B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Внесение предложений о внесении изменений и дополнений в устав Предприятия уполномоченному органу соответствующей отрасли</w:t>
            </w:r>
          </w:p>
        </w:tc>
        <w:tc>
          <w:tcPr>
            <w:tcW w:w="5020" w:type="dxa"/>
          </w:tcPr>
          <w:p w14:paraId="7173DC4F" w14:textId="1E82606D" w:rsidR="00FA65B3" w:rsidRPr="00BA3500" w:rsidRDefault="00FA65B3" w:rsidP="00FA65B3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432" w:firstLine="0"/>
              <w:jc w:val="bot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подпункт 8) пункта 1</w:t>
            </w:r>
            <w:r w:rsidRPr="00BA350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A3500">
              <w:rPr>
                <w:sz w:val="24"/>
                <w:szCs w:val="24"/>
                <w:lang w:val="ru-RU"/>
              </w:rPr>
              <w:t xml:space="preserve">статьи 149 ЗРК </w:t>
            </w:r>
            <w:r w:rsidRPr="00BA3500">
              <w:rPr>
                <w:spacing w:val="-3"/>
                <w:sz w:val="24"/>
                <w:szCs w:val="24"/>
                <w:lang w:val="ru-RU"/>
              </w:rPr>
              <w:t xml:space="preserve">«О </w:t>
            </w:r>
            <w:r w:rsidRPr="00BA3500">
              <w:rPr>
                <w:sz w:val="24"/>
                <w:szCs w:val="24"/>
                <w:lang w:val="ru-RU"/>
              </w:rPr>
              <w:t>государственном имуществе»</w:t>
            </w:r>
          </w:p>
          <w:p w14:paraId="20E1330A" w14:textId="2874A8F4" w:rsidR="00FA65B3" w:rsidRPr="00BA3500" w:rsidRDefault="00FA65B3" w:rsidP="00FA65B3">
            <w:pPr>
              <w:pStyle w:val="TableParagraph"/>
              <w:spacing w:line="242" w:lineRule="auto"/>
              <w:ind w:left="110" w:right="138"/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7A6FC160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C24883D" w14:textId="77777777" w:rsidR="00FA65B3" w:rsidRPr="00BA3500" w:rsidRDefault="00FA65B3" w:rsidP="00FA65B3">
            <w:pPr>
              <w:pStyle w:val="TableParagraph"/>
              <w:spacing w:before="174"/>
              <w:ind w:left="109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</w:tcPr>
          <w:p w14:paraId="72ECFCAB" w14:textId="77777777" w:rsidR="00FA65B3" w:rsidRPr="00BA3500" w:rsidRDefault="00FA65B3" w:rsidP="00FA65B3">
            <w:pPr>
              <w:pStyle w:val="TableParagraph"/>
              <w:spacing w:before="199"/>
              <w:ind w:left="105" w:right="82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Член Наблюдательного совета</w:t>
            </w:r>
          </w:p>
        </w:tc>
      </w:tr>
      <w:tr w:rsidR="00FA65B3" w:rsidRPr="00BA3500" w14:paraId="64EC1C84" w14:textId="77777777" w:rsidTr="001C4121">
        <w:trPr>
          <w:gridAfter w:val="1"/>
          <w:wAfter w:w="28" w:type="dxa"/>
          <w:trHeight w:val="830"/>
        </w:trPr>
        <w:tc>
          <w:tcPr>
            <w:tcW w:w="476" w:type="dxa"/>
          </w:tcPr>
          <w:p w14:paraId="2797AC74" w14:textId="6330D7C4" w:rsidR="00FA65B3" w:rsidRPr="00BA3500" w:rsidRDefault="00587441" w:rsidP="00FA65B3">
            <w:pPr>
              <w:pStyle w:val="TableParagraph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738" w:type="dxa"/>
          </w:tcPr>
          <w:p w14:paraId="00BF9BA9" w14:textId="77777777" w:rsidR="00FA65B3" w:rsidRPr="00BA3500" w:rsidRDefault="00FA65B3" w:rsidP="00FA65B3">
            <w:pPr>
              <w:pStyle w:val="TableParagraph"/>
              <w:spacing w:line="237" w:lineRule="auto"/>
              <w:ind w:left="105" w:right="122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О заслушивании информации по исполнению решений предыдущего</w:t>
            </w:r>
          </w:p>
          <w:p w14:paraId="51C35ABD" w14:textId="77777777" w:rsidR="00FA65B3" w:rsidRPr="00BA3500" w:rsidRDefault="00FA65B3" w:rsidP="00FA65B3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заседания НС</w:t>
            </w:r>
          </w:p>
        </w:tc>
        <w:tc>
          <w:tcPr>
            <w:tcW w:w="5020" w:type="dxa"/>
          </w:tcPr>
          <w:p w14:paraId="4E7CF547" w14:textId="77777777" w:rsidR="00FA65B3" w:rsidRPr="00BA3500" w:rsidRDefault="00FA65B3" w:rsidP="00FA65B3">
            <w:pPr>
              <w:pStyle w:val="TableParagraph"/>
              <w:spacing w:before="131" w:line="242" w:lineRule="auto"/>
              <w:ind w:left="110" w:right="597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Положение о НС; Положение о Секретаре НС</w:t>
            </w:r>
          </w:p>
        </w:tc>
        <w:tc>
          <w:tcPr>
            <w:tcW w:w="3344" w:type="dxa"/>
          </w:tcPr>
          <w:p w14:paraId="2ADA8A53" w14:textId="77777777" w:rsidR="00FA65B3" w:rsidRPr="00BA3500" w:rsidRDefault="00FA65B3" w:rsidP="00FA65B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1CF94A5A" w14:textId="77777777" w:rsidR="00FA65B3" w:rsidRPr="00BA3500" w:rsidRDefault="00FA65B3" w:rsidP="00FA65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Постоянно на каждом заседании НС</w:t>
            </w:r>
          </w:p>
        </w:tc>
        <w:tc>
          <w:tcPr>
            <w:tcW w:w="2056" w:type="dxa"/>
          </w:tcPr>
          <w:p w14:paraId="22A61B04" w14:textId="77777777" w:rsidR="00FA65B3" w:rsidRPr="00BA3500" w:rsidRDefault="00FA65B3" w:rsidP="00FA65B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59672465" w14:textId="77777777" w:rsidR="00FA65B3" w:rsidRPr="00BA3500" w:rsidRDefault="00FA65B3" w:rsidP="00FA65B3">
            <w:pPr>
              <w:pStyle w:val="TableParagraph"/>
              <w:ind w:left="105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Секретарь НС</w:t>
            </w:r>
          </w:p>
        </w:tc>
      </w:tr>
      <w:tr w:rsidR="00FA65B3" w:rsidRPr="00D90D11" w14:paraId="4B7DEEB3" w14:textId="77777777" w:rsidTr="00C33C27">
        <w:trPr>
          <w:gridAfter w:val="1"/>
          <w:wAfter w:w="28" w:type="dxa"/>
          <w:trHeight w:val="277"/>
        </w:trPr>
        <w:tc>
          <w:tcPr>
            <w:tcW w:w="476" w:type="dxa"/>
          </w:tcPr>
          <w:p w14:paraId="510EEE63" w14:textId="7C9BE877" w:rsidR="00FA65B3" w:rsidRPr="00BA3500" w:rsidRDefault="00587441" w:rsidP="00FA65B3">
            <w:pPr>
              <w:pStyle w:val="TableParagraph"/>
              <w:spacing w:line="258" w:lineRule="exact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158" w:type="dxa"/>
            <w:gridSpan w:val="4"/>
          </w:tcPr>
          <w:p w14:paraId="44DC1E29" w14:textId="77777777" w:rsidR="00FA65B3" w:rsidRPr="00BA3500" w:rsidRDefault="00FA65B3" w:rsidP="00FA65B3">
            <w:pPr>
              <w:pStyle w:val="TableParagraph"/>
              <w:spacing w:line="258" w:lineRule="exact"/>
              <w:ind w:left="129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b/>
                <w:sz w:val="24"/>
                <w:szCs w:val="24"/>
                <w:lang w:val="ru-RU"/>
              </w:rPr>
              <w:t>Иные вопросы, выносимые по мере необходимости в текущем квартале</w:t>
            </w:r>
          </w:p>
        </w:tc>
      </w:tr>
      <w:tr w:rsidR="00FA65B3" w:rsidRPr="00BA3500" w14:paraId="2C64F3F1" w14:textId="77777777" w:rsidTr="00C33C27">
        <w:trPr>
          <w:gridAfter w:val="1"/>
          <w:wAfter w:w="28" w:type="dxa"/>
          <w:trHeight w:val="278"/>
        </w:trPr>
        <w:tc>
          <w:tcPr>
            <w:tcW w:w="15634" w:type="dxa"/>
            <w:gridSpan w:val="5"/>
            <w:shd w:val="clear" w:color="auto" w:fill="BCD5ED"/>
          </w:tcPr>
          <w:p w14:paraId="393B20C5" w14:textId="77777777" w:rsidR="00FA65B3" w:rsidRPr="00BA3500" w:rsidRDefault="00FA65B3" w:rsidP="00FA65B3">
            <w:pPr>
              <w:pStyle w:val="TableParagraph"/>
              <w:spacing w:line="258" w:lineRule="exact"/>
              <w:ind w:left="7256" w:right="7243"/>
              <w:jc w:val="center"/>
              <w:rPr>
                <w:b/>
                <w:sz w:val="24"/>
                <w:szCs w:val="24"/>
              </w:rPr>
            </w:pPr>
            <w:r w:rsidRPr="00BA3500">
              <w:rPr>
                <w:b/>
                <w:sz w:val="24"/>
                <w:szCs w:val="24"/>
              </w:rPr>
              <w:t>4 квартал</w:t>
            </w:r>
          </w:p>
        </w:tc>
      </w:tr>
      <w:tr w:rsidR="00FA65B3" w:rsidRPr="00D90D11" w14:paraId="47DF78EA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  <w:vMerge w:val="restart"/>
          </w:tcPr>
          <w:p w14:paraId="70339442" w14:textId="136628A4" w:rsidR="00FA65B3" w:rsidRPr="00BA3500" w:rsidRDefault="00570811" w:rsidP="00587441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58744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8" w:type="dxa"/>
            <w:vMerge w:val="restart"/>
          </w:tcPr>
          <w:p w14:paraId="05CB899D" w14:textId="2DB7DBB0" w:rsidR="00FA65B3" w:rsidRPr="00BA3500" w:rsidRDefault="00FA65B3" w:rsidP="00871C7D">
            <w:pPr>
              <w:pStyle w:val="TableParagraph"/>
              <w:spacing w:before="140"/>
              <w:ind w:left="105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Выраб</w:t>
            </w:r>
            <w:r w:rsidR="00871C7D">
              <w:rPr>
                <w:sz w:val="24"/>
                <w:szCs w:val="24"/>
                <w:lang w:val="ru-RU"/>
              </w:rPr>
              <w:t>о</w:t>
            </w:r>
            <w:r w:rsidRPr="00BA3500">
              <w:rPr>
                <w:sz w:val="24"/>
                <w:szCs w:val="24"/>
                <w:lang w:val="ru-RU"/>
              </w:rPr>
              <w:t>т</w:t>
            </w:r>
            <w:r w:rsidR="00D206A9">
              <w:rPr>
                <w:sz w:val="24"/>
                <w:szCs w:val="24"/>
                <w:lang w:val="ru-RU"/>
              </w:rPr>
              <w:t>ка</w:t>
            </w:r>
            <w:r w:rsidRPr="00BA3500">
              <w:rPr>
                <w:sz w:val="24"/>
                <w:szCs w:val="24"/>
                <w:lang w:val="ru-RU"/>
              </w:rPr>
              <w:t xml:space="preserve"> предложени</w:t>
            </w:r>
            <w:r w:rsidR="00D206A9">
              <w:rPr>
                <w:sz w:val="24"/>
                <w:szCs w:val="24"/>
                <w:lang w:val="ru-RU"/>
              </w:rPr>
              <w:t>й</w:t>
            </w:r>
            <w:r w:rsidRPr="00BA3500">
              <w:rPr>
                <w:sz w:val="24"/>
                <w:szCs w:val="24"/>
                <w:lang w:val="ru-RU"/>
              </w:rPr>
              <w:t xml:space="preserve"> по приоритетным направлениям деятельности Предприятия</w:t>
            </w:r>
          </w:p>
        </w:tc>
        <w:tc>
          <w:tcPr>
            <w:tcW w:w="5020" w:type="dxa"/>
            <w:vMerge w:val="restart"/>
          </w:tcPr>
          <w:p w14:paraId="6C6AF338" w14:textId="77777777" w:rsidR="00FA65B3" w:rsidRPr="00BA3500" w:rsidRDefault="00FA65B3" w:rsidP="00FA65B3">
            <w:pPr>
              <w:pStyle w:val="TableParagraph"/>
              <w:spacing w:before="140"/>
              <w:ind w:left="110" w:right="432"/>
              <w:jc w:val="bot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- подпункт 9) пункта 1 статьи 149 ЗРК «О государственном имуществе»</w:t>
            </w:r>
          </w:p>
        </w:tc>
        <w:tc>
          <w:tcPr>
            <w:tcW w:w="3344" w:type="dxa"/>
          </w:tcPr>
          <w:p w14:paraId="5E01AB78" w14:textId="77777777" w:rsidR="00FA65B3" w:rsidRPr="00BA3500" w:rsidRDefault="00FA65B3" w:rsidP="00FA65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- по мероприятиям в рамках реализации</w:t>
            </w:r>
          </w:p>
          <w:p w14:paraId="011C0BD1" w14:textId="77777777" w:rsidR="00FA65B3" w:rsidRPr="00BA3500" w:rsidRDefault="00FA65B3" w:rsidP="00FA65B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госпрограммы</w:t>
            </w:r>
          </w:p>
        </w:tc>
        <w:tc>
          <w:tcPr>
            <w:tcW w:w="2056" w:type="dxa"/>
            <w:vMerge w:val="restart"/>
          </w:tcPr>
          <w:p w14:paraId="2BFDEFA6" w14:textId="06488489" w:rsidR="00FA65B3" w:rsidRPr="00BA3500" w:rsidRDefault="00FA65B3" w:rsidP="00FA65B3">
            <w:pPr>
              <w:pStyle w:val="TableParagraph"/>
              <w:spacing w:before="140"/>
              <w:ind w:left="105" w:right="275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Руководитель Предприятия и его заместител</w:t>
            </w:r>
            <w:r w:rsidR="00D206A9">
              <w:rPr>
                <w:sz w:val="24"/>
                <w:szCs w:val="24"/>
                <w:lang w:val="ru-RU"/>
              </w:rPr>
              <w:t>ь</w:t>
            </w:r>
          </w:p>
        </w:tc>
      </w:tr>
      <w:tr w:rsidR="00FA65B3" w:rsidRPr="00D90D11" w14:paraId="398DC155" w14:textId="77777777" w:rsidTr="001C4121">
        <w:trPr>
          <w:gridAfter w:val="1"/>
          <w:wAfter w:w="28" w:type="dxa"/>
          <w:trHeight w:val="561"/>
        </w:trPr>
        <w:tc>
          <w:tcPr>
            <w:tcW w:w="476" w:type="dxa"/>
            <w:vMerge/>
          </w:tcPr>
          <w:p w14:paraId="632E8488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38" w:type="dxa"/>
            <w:vMerge/>
          </w:tcPr>
          <w:p w14:paraId="0A9F3D8F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vMerge/>
          </w:tcPr>
          <w:p w14:paraId="1A095CDC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743C2974" w14:textId="77777777" w:rsidR="00FA65B3" w:rsidRPr="00BA3500" w:rsidRDefault="00FA65B3" w:rsidP="00FA65B3">
            <w:pPr>
              <w:pStyle w:val="TableParagraph"/>
              <w:spacing w:line="273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- по мероприятиям в рамках</w:t>
            </w:r>
          </w:p>
          <w:p w14:paraId="430F368F" w14:textId="77777777" w:rsidR="00FA65B3" w:rsidRPr="00BA3500" w:rsidRDefault="00FA65B3" w:rsidP="00FA65B3">
            <w:pPr>
              <w:pStyle w:val="TableParagraph"/>
              <w:spacing w:before="2" w:line="266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государственного задания.</w:t>
            </w:r>
          </w:p>
        </w:tc>
        <w:tc>
          <w:tcPr>
            <w:tcW w:w="2056" w:type="dxa"/>
            <w:vMerge/>
          </w:tcPr>
          <w:p w14:paraId="39ACE9AF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</w:tr>
      <w:tr w:rsidR="00FA65B3" w:rsidRPr="00BA3500" w14:paraId="6E377CFA" w14:textId="77777777" w:rsidTr="008B2B17">
        <w:trPr>
          <w:gridAfter w:val="1"/>
          <w:wAfter w:w="28" w:type="dxa"/>
          <w:trHeight w:val="447"/>
        </w:trPr>
        <w:tc>
          <w:tcPr>
            <w:tcW w:w="476" w:type="dxa"/>
            <w:vMerge/>
          </w:tcPr>
          <w:p w14:paraId="0E3E9CCB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38" w:type="dxa"/>
            <w:vMerge/>
          </w:tcPr>
          <w:p w14:paraId="1311D318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vMerge/>
          </w:tcPr>
          <w:p w14:paraId="2DDBEDCD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693EA025" w14:textId="77777777" w:rsidR="00FA65B3" w:rsidRPr="00BA3500" w:rsidRDefault="00FA65B3" w:rsidP="00FA65B3">
            <w:pPr>
              <w:pStyle w:val="TableParagraph"/>
              <w:spacing w:before="198"/>
              <w:ind w:left="109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  <w:vMerge/>
          </w:tcPr>
          <w:p w14:paraId="2292A102" w14:textId="77777777" w:rsidR="00FA65B3" w:rsidRPr="00BA3500" w:rsidRDefault="00FA65B3" w:rsidP="00FA65B3">
            <w:pPr>
              <w:rPr>
                <w:sz w:val="24"/>
                <w:szCs w:val="24"/>
              </w:rPr>
            </w:pPr>
          </w:p>
        </w:tc>
      </w:tr>
      <w:tr w:rsidR="00FA65B3" w:rsidRPr="00E05C37" w14:paraId="501A3F03" w14:textId="77777777" w:rsidTr="00600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950"/>
        </w:trPr>
        <w:tc>
          <w:tcPr>
            <w:tcW w:w="476" w:type="dxa"/>
          </w:tcPr>
          <w:p w14:paraId="6F0D3CE0" w14:textId="000370B3" w:rsidR="00FA65B3" w:rsidRPr="00570811" w:rsidRDefault="00570811" w:rsidP="00587441">
            <w:pPr>
              <w:pStyle w:val="TableParagraph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8" w:type="dxa"/>
          </w:tcPr>
          <w:p w14:paraId="1E245573" w14:textId="77777777" w:rsidR="00FA65B3" w:rsidRPr="00BA3500" w:rsidRDefault="00FA65B3" w:rsidP="00FA65B3">
            <w:pPr>
              <w:pStyle w:val="TableParagraph"/>
              <w:ind w:left="105" w:right="78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Согласование передачи имущества Предприятия в имущественный наем (аренда)</w:t>
            </w:r>
          </w:p>
        </w:tc>
        <w:tc>
          <w:tcPr>
            <w:tcW w:w="5020" w:type="dxa"/>
          </w:tcPr>
          <w:p w14:paraId="72EECCE1" w14:textId="77777777" w:rsidR="00FA65B3" w:rsidRPr="00BA3500" w:rsidRDefault="00FA65B3" w:rsidP="00FA65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4E36C51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6346FE8" w14:textId="77777777" w:rsidR="00FA65B3" w:rsidRPr="00BA3500" w:rsidRDefault="00FA65B3" w:rsidP="00FA65B3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44B5DB9E" w14:textId="77777777" w:rsidR="00FA65B3" w:rsidRPr="00BA3500" w:rsidRDefault="00FA65B3" w:rsidP="00FA65B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</w:tcPr>
          <w:p w14:paraId="0FB7090E" w14:textId="77777777" w:rsidR="00FA65B3" w:rsidRPr="00BA3500" w:rsidRDefault="00FA65B3" w:rsidP="00FA65B3">
            <w:pPr>
              <w:pStyle w:val="TableParagraph"/>
              <w:ind w:left="105" w:right="294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Руководитель Предприятия и его заместитель</w:t>
            </w:r>
          </w:p>
          <w:p w14:paraId="7BE30A97" w14:textId="719B062F" w:rsidR="00FA65B3" w:rsidRPr="00BA3500" w:rsidRDefault="00FA65B3" w:rsidP="00FA65B3">
            <w:pPr>
              <w:pStyle w:val="TableParagraph"/>
              <w:spacing w:line="274" w:lineRule="exact"/>
              <w:ind w:left="105" w:right="311"/>
              <w:rPr>
                <w:sz w:val="24"/>
                <w:szCs w:val="24"/>
                <w:lang w:val="ru-RU"/>
              </w:rPr>
            </w:pPr>
          </w:p>
        </w:tc>
      </w:tr>
      <w:tr w:rsidR="00FA65B3" w:rsidRPr="00BA3500" w14:paraId="7C457905" w14:textId="77777777" w:rsidTr="001C4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825"/>
        </w:trPr>
        <w:tc>
          <w:tcPr>
            <w:tcW w:w="476" w:type="dxa"/>
          </w:tcPr>
          <w:p w14:paraId="2E4ED06D" w14:textId="738EDB5A" w:rsidR="00FA65B3" w:rsidRPr="00BA3500" w:rsidRDefault="00570811" w:rsidP="00587441">
            <w:pPr>
              <w:pStyle w:val="TableParagraph"/>
              <w:spacing w:before="1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8" w:type="dxa"/>
          </w:tcPr>
          <w:p w14:paraId="209EC1D6" w14:textId="77777777" w:rsidR="00FA65B3" w:rsidRPr="00BA3500" w:rsidRDefault="00FA65B3" w:rsidP="00FA65B3">
            <w:pPr>
              <w:pStyle w:val="TableParagraph"/>
              <w:spacing w:line="237" w:lineRule="auto"/>
              <w:ind w:left="105" w:right="122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О заслушивании информации по исполнению решений предыдущего</w:t>
            </w:r>
          </w:p>
          <w:p w14:paraId="057EF93A" w14:textId="77777777" w:rsidR="00FA65B3" w:rsidRPr="00BA3500" w:rsidRDefault="00FA65B3" w:rsidP="00FA65B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заседания НС</w:t>
            </w:r>
          </w:p>
        </w:tc>
        <w:tc>
          <w:tcPr>
            <w:tcW w:w="5020" w:type="dxa"/>
          </w:tcPr>
          <w:p w14:paraId="732BC84F" w14:textId="77777777" w:rsidR="00FA65B3" w:rsidRPr="00BA3500" w:rsidRDefault="00FA65B3" w:rsidP="00FA65B3">
            <w:pPr>
              <w:pStyle w:val="TableParagraph"/>
              <w:spacing w:before="133" w:line="237" w:lineRule="auto"/>
              <w:ind w:left="110" w:right="597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Положение о НС; Положение о Секретаре НС</w:t>
            </w:r>
          </w:p>
        </w:tc>
        <w:tc>
          <w:tcPr>
            <w:tcW w:w="3344" w:type="dxa"/>
          </w:tcPr>
          <w:p w14:paraId="1B0F94F2" w14:textId="77777777" w:rsidR="00FA65B3" w:rsidRPr="00BA3500" w:rsidRDefault="00FA65B3" w:rsidP="00FA65B3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Постоянно на каждом заседании НС</w:t>
            </w:r>
          </w:p>
        </w:tc>
        <w:tc>
          <w:tcPr>
            <w:tcW w:w="2056" w:type="dxa"/>
          </w:tcPr>
          <w:p w14:paraId="3FD1CCC6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EA99EFE" w14:textId="77777777" w:rsidR="00FA65B3" w:rsidRPr="00BA3500" w:rsidRDefault="00FA65B3" w:rsidP="00FA65B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Секретарь НС</w:t>
            </w:r>
          </w:p>
        </w:tc>
      </w:tr>
      <w:tr w:rsidR="00FA65B3" w:rsidRPr="00D90D11" w14:paraId="19597D93" w14:textId="77777777" w:rsidTr="001C4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656"/>
        </w:trPr>
        <w:tc>
          <w:tcPr>
            <w:tcW w:w="476" w:type="dxa"/>
          </w:tcPr>
          <w:p w14:paraId="4511CCA3" w14:textId="7875AAC4" w:rsidR="00FA65B3" w:rsidRPr="00BA3500" w:rsidRDefault="00570811" w:rsidP="00587441">
            <w:pPr>
              <w:pStyle w:val="TableParagraph"/>
              <w:spacing w:before="1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8" w:type="dxa"/>
          </w:tcPr>
          <w:p w14:paraId="56E472F0" w14:textId="77777777" w:rsidR="00FA65B3" w:rsidRPr="00BA3500" w:rsidRDefault="00FA65B3" w:rsidP="00FA65B3">
            <w:pPr>
              <w:pStyle w:val="TableParagraph"/>
              <w:ind w:left="105" w:right="246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Заслушивание отчетов структурных подразделений Предприятия, ответственных за целевое использование бюджетных средств и средств, полученных из дополнительных</w:t>
            </w:r>
          </w:p>
          <w:p w14:paraId="151A4658" w14:textId="77777777" w:rsidR="00FA65B3" w:rsidRPr="00BA3500" w:rsidRDefault="00FA65B3" w:rsidP="00FA65B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источников</w:t>
            </w:r>
          </w:p>
        </w:tc>
        <w:tc>
          <w:tcPr>
            <w:tcW w:w="5020" w:type="dxa"/>
          </w:tcPr>
          <w:p w14:paraId="2C0959B0" w14:textId="77777777" w:rsidR="00FA65B3" w:rsidRPr="00BA3500" w:rsidRDefault="00FA65B3" w:rsidP="00FA65B3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7DC285DB" w14:textId="77777777" w:rsidR="00FA65B3" w:rsidRPr="00BA3500" w:rsidRDefault="00FA65B3" w:rsidP="00FA65B3">
            <w:pPr>
              <w:pStyle w:val="TableParagraph"/>
              <w:ind w:left="110" w:right="132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подпункт 4) пункта 1 статьи 149 ЗРК «О государственном имуществе»</w:t>
            </w:r>
          </w:p>
        </w:tc>
        <w:tc>
          <w:tcPr>
            <w:tcW w:w="3344" w:type="dxa"/>
          </w:tcPr>
          <w:p w14:paraId="2A96295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DBD5934" w14:textId="77777777" w:rsidR="00FA65B3" w:rsidRPr="00BA3500" w:rsidRDefault="00FA65B3" w:rsidP="00FA65B3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4414153A" w14:textId="77777777" w:rsidR="00FA65B3" w:rsidRPr="00BA3500" w:rsidRDefault="00FA65B3" w:rsidP="00FA65B3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по итогам 2 полугодия, но не позднее 20 числа, предстоящего за отчетным.</w:t>
            </w:r>
          </w:p>
        </w:tc>
        <w:tc>
          <w:tcPr>
            <w:tcW w:w="2056" w:type="dxa"/>
          </w:tcPr>
          <w:p w14:paraId="517F3D24" w14:textId="77777777" w:rsidR="00FA65B3" w:rsidRPr="00BA3500" w:rsidRDefault="00FA65B3" w:rsidP="00FA65B3">
            <w:pPr>
              <w:pStyle w:val="TableParagraph"/>
              <w:spacing w:before="131"/>
              <w:ind w:left="105" w:right="294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Руководитель предприятия и главный бухгалтер</w:t>
            </w:r>
          </w:p>
        </w:tc>
      </w:tr>
      <w:tr w:rsidR="00FA65B3" w:rsidRPr="00BA3500" w14:paraId="7D810AD4" w14:textId="77777777" w:rsidTr="001C4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78"/>
        </w:trPr>
        <w:tc>
          <w:tcPr>
            <w:tcW w:w="476" w:type="dxa"/>
          </w:tcPr>
          <w:p w14:paraId="19332EAC" w14:textId="0A042130" w:rsidR="00FA65B3" w:rsidRPr="00BA3500" w:rsidRDefault="00570811" w:rsidP="00587441">
            <w:pPr>
              <w:pStyle w:val="TableParagraph"/>
              <w:spacing w:line="258" w:lineRule="exact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8" w:type="dxa"/>
          </w:tcPr>
          <w:p w14:paraId="5B922DC9" w14:textId="77777777" w:rsidR="00FA65B3" w:rsidRPr="00BA3500" w:rsidRDefault="00FA65B3" w:rsidP="00FA65B3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Утверждение годового плана работы НС</w:t>
            </w:r>
          </w:p>
        </w:tc>
        <w:tc>
          <w:tcPr>
            <w:tcW w:w="5020" w:type="dxa"/>
          </w:tcPr>
          <w:p w14:paraId="11F365CB" w14:textId="77777777" w:rsidR="00FA65B3" w:rsidRPr="00BA3500" w:rsidRDefault="00FA65B3" w:rsidP="00FA65B3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Положение НС</w:t>
            </w:r>
          </w:p>
        </w:tc>
        <w:tc>
          <w:tcPr>
            <w:tcW w:w="3344" w:type="dxa"/>
          </w:tcPr>
          <w:p w14:paraId="4194D431" w14:textId="77777777" w:rsidR="00FA65B3" w:rsidRPr="00BA3500" w:rsidRDefault="00FA65B3" w:rsidP="00FA65B3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- на предстоящий год в декабре</w:t>
            </w:r>
          </w:p>
        </w:tc>
        <w:tc>
          <w:tcPr>
            <w:tcW w:w="2056" w:type="dxa"/>
          </w:tcPr>
          <w:p w14:paraId="059D4587" w14:textId="77777777" w:rsidR="00FA65B3" w:rsidRPr="00BA3500" w:rsidRDefault="00FA65B3" w:rsidP="00FA65B3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</w:rPr>
              <w:t>Секретарь НС</w:t>
            </w:r>
          </w:p>
        </w:tc>
      </w:tr>
      <w:tr w:rsidR="00FA65B3" w:rsidRPr="00D90D11" w14:paraId="59F74FAF" w14:textId="77777777" w:rsidTr="003520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73"/>
        </w:trPr>
        <w:tc>
          <w:tcPr>
            <w:tcW w:w="476" w:type="dxa"/>
          </w:tcPr>
          <w:p w14:paraId="5A896F75" w14:textId="6E63B999" w:rsidR="00FA65B3" w:rsidRPr="00BA3500" w:rsidRDefault="00570811" w:rsidP="00587441">
            <w:pPr>
              <w:pStyle w:val="TableParagraph"/>
              <w:spacing w:line="253" w:lineRule="exact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158" w:type="dxa"/>
            <w:gridSpan w:val="4"/>
          </w:tcPr>
          <w:p w14:paraId="6585D2DD" w14:textId="77777777" w:rsidR="00FA65B3" w:rsidRPr="00BA3500" w:rsidRDefault="00FA65B3" w:rsidP="00FA65B3">
            <w:pPr>
              <w:pStyle w:val="TableParagraph"/>
              <w:spacing w:line="253" w:lineRule="exact"/>
              <w:ind w:left="129"/>
              <w:jc w:val="both"/>
              <w:rPr>
                <w:b/>
                <w:sz w:val="24"/>
                <w:szCs w:val="24"/>
                <w:lang w:val="ru-RU"/>
              </w:rPr>
            </w:pPr>
            <w:r w:rsidRPr="00BA3500">
              <w:rPr>
                <w:b/>
                <w:sz w:val="24"/>
                <w:szCs w:val="24"/>
                <w:lang w:val="ru-RU"/>
              </w:rPr>
              <w:t>Иные вопросы, выносимые по мере необходимости в текущем квартале</w:t>
            </w:r>
          </w:p>
        </w:tc>
      </w:tr>
    </w:tbl>
    <w:p w14:paraId="7FB8DFE3" w14:textId="27A5F2D1" w:rsidR="005300D5" w:rsidRDefault="005300D5">
      <w:pPr>
        <w:pStyle w:val="a3"/>
        <w:rPr>
          <w:b/>
          <w:lang w:val="ru-RU"/>
        </w:rPr>
      </w:pPr>
    </w:p>
    <w:p w14:paraId="2460F180" w14:textId="361D9078" w:rsidR="008B2B17" w:rsidRDefault="008B2B17">
      <w:pPr>
        <w:pStyle w:val="a3"/>
        <w:rPr>
          <w:b/>
          <w:lang w:val="ru-RU"/>
        </w:rPr>
      </w:pPr>
    </w:p>
    <w:p w14:paraId="273C24AF" w14:textId="4958264A" w:rsidR="008B2B17" w:rsidRDefault="008B2B17">
      <w:pPr>
        <w:pStyle w:val="a3"/>
        <w:rPr>
          <w:b/>
          <w:lang w:val="ru-RU"/>
        </w:rPr>
      </w:pPr>
    </w:p>
    <w:p w14:paraId="55C1C11E" w14:textId="3F4CB9F5" w:rsidR="008B2B17" w:rsidRPr="00BA3500" w:rsidRDefault="002E7315">
      <w:pPr>
        <w:pStyle w:val="a3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Секретарь НС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А.Журмухамедова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sectPr w:rsidR="008B2B17" w:rsidRPr="00BA3500" w:rsidSect="002A7D1D">
      <w:pgSz w:w="16840" w:h="11910" w:orient="landscape"/>
      <w:pgMar w:top="567" w:right="403" w:bottom="567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225"/>
    <w:multiLevelType w:val="hybridMultilevel"/>
    <w:tmpl w:val="04D84DF4"/>
    <w:lvl w:ilvl="0" w:tplc="1C08E92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FC49518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2ED4CED6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8A8CB16A">
      <w:numFmt w:val="bullet"/>
      <w:lvlText w:val="•"/>
      <w:lvlJc w:val="left"/>
      <w:pPr>
        <w:ind w:left="1156" w:hanging="144"/>
      </w:pPr>
      <w:rPr>
        <w:rFonts w:hint="default"/>
        <w:lang w:val="en-US" w:eastAsia="en-US" w:bidi="en-US"/>
      </w:rPr>
    </w:lvl>
    <w:lvl w:ilvl="4" w:tplc="CE426142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7C40023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D0B650DC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7" w:tplc="5EC2C126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5824BEFA">
      <w:numFmt w:val="bullet"/>
      <w:lvlText w:val="•"/>
      <w:lvlJc w:val="left"/>
      <w:pPr>
        <w:ind w:left="2884" w:hanging="144"/>
      </w:pPr>
      <w:rPr>
        <w:rFonts w:hint="default"/>
        <w:lang w:val="en-US" w:eastAsia="en-US" w:bidi="en-US"/>
      </w:rPr>
    </w:lvl>
  </w:abstractNum>
  <w:abstractNum w:abstractNumId="1" w15:restartNumberingAfterBreak="0">
    <w:nsid w:val="27C26EE4"/>
    <w:multiLevelType w:val="hybridMultilevel"/>
    <w:tmpl w:val="047688DE"/>
    <w:lvl w:ilvl="0" w:tplc="54B064A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5F89CA8">
      <w:numFmt w:val="bullet"/>
      <w:lvlText w:val="•"/>
      <w:lvlJc w:val="left"/>
      <w:pPr>
        <w:ind w:left="584" w:hanging="144"/>
      </w:pPr>
      <w:rPr>
        <w:rFonts w:hint="default"/>
        <w:lang w:val="en-US" w:eastAsia="en-US" w:bidi="en-US"/>
      </w:rPr>
    </w:lvl>
    <w:lvl w:ilvl="2" w:tplc="6FB88294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en-US"/>
      </w:rPr>
    </w:lvl>
    <w:lvl w:ilvl="3" w:tplc="F0405C06">
      <w:numFmt w:val="bullet"/>
      <w:lvlText w:val="•"/>
      <w:lvlJc w:val="left"/>
      <w:pPr>
        <w:ind w:left="1513" w:hanging="144"/>
      </w:pPr>
      <w:rPr>
        <w:rFonts w:hint="default"/>
        <w:lang w:val="en-US" w:eastAsia="en-US" w:bidi="en-US"/>
      </w:rPr>
    </w:lvl>
    <w:lvl w:ilvl="4" w:tplc="CA7204E0">
      <w:numFmt w:val="bullet"/>
      <w:lvlText w:val="•"/>
      <w:lvlJc w:val="left"/>
      <w:pPr>
        <w:ind w:left="1978" w:hanging="144"/>
      </w:pPr>
      <w:rPr>
        <w:rFonts w:hint="default"/>
        <w:lang w:val="en-US" w:eastAsia="en-US" w:bidi="en-US"/>
      </w:rPr>
    </w:lvl>
    <w:lvl w:ilvl="5" w:tplc="70AA8346">
      <w:numFmt w:val="bullet"/>
      <w:lvlText w:val="•"/>
      <w:lvlJc w:val="left"/>
      <w:pPr>
        <w:ind w:left="2443" w:hanging="144"/>
      </w:pPr>
      <w:rPr>
        <w:rFonts w:hint="default"/>
        <w:lang w:val="en-US" w:eastAsia="en-US" w:bidi="en-US"/>
      </w:rPr>
    </w:lvl>
    <w:lvl w:ilvl="6" w:tplc="BCD6E5E4">
      <w:numFmt w:val="bullet"/>
      <w:lvlText w:val="•"/>
      <w:lvlJc w:val="left"/>
      <w:pPr>
        <w:ind w:left="2907" w:hanging="144"/>
      </w:pPr>
      <w:rPr>
        <w:rFonts w:hint="default"/>
        <w:lang w:val="en-US" w:eastAsia="en-US" w:bidi="en-US"/>
      </w:rPr>
    </w:lvl>
    <w:lvl w:ilvl="7" w:tplc="F9D88608">
      <w:numFmt w:val="bullet"/>
      <w:lvlText w:val="•"/>
      <w:lvlJc w:val="left"/>
      <w:pPr>
        <w:ind w:left="3372" w:hanging="144"/>
      </w:pPr>
      <w:rPr>
        <w:rFonts w:hint="default"/>
        <w:lang w:val="en-US" w:eastAsia="en-US" w:bidi="en-US"/>
      </w:rPr>
    </w:lvl>
    <w:lvl w:ilvl="8" w:tplc="4E92BC4A">
      <w:numFmt w:val="bullet"/>
      <w:lvlText w:val="•"/>
      <w:lvlJc w:val="left"/>
      <w:pPr>
        <w:ind w:left="3836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3ADA09D3"/>
    <w:multiLevelType w:val="hybridMultilevel"/>
    <w:tmpl w:val="404E3B90"/>
    <w:lvl w:ilvl="0" w:tplc="64BCF3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F2A8DB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51A0CD56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D0D8ACF0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191CBE68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4CC0E2B6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0F14EDF0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94FCFF2C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FC362B12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3" w15:restartNumberingAfterBreak="0">
    <w:nsid w:val="528A3FBE"/>
    <w:multiLevelType w:val="hybridMultilevel"/>
    <w:tmpl w:val="18F0FFE0"/>
    <w:lvl w:ilvl="0" w:tplc="03040C7A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03C4A8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88EC5550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7074887A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452C3CE6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AA14628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F6ACE73E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D8829A0C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3806BBD6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58A0371B"/>
    <w:multiLevelType w:val="hybridMultilevel"/>
    <w:tmpl w:val="70586E4E"/>
    <w:lvl w:ilvl="0" w:tplc="3BC46088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30CFA4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1CB6C590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D28E2ED0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506251AA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3EDAACE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58F2CAC0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C0F85BE8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2B4A3DE8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5" w15:restartNumberingAfterBreak="0">
    <w:nsid w:val="679B6512"/>
    <w:multiLevelType w:val="hybridMultilevel"/>
    <w:tmpl w:val="501E2272"/>
    <w:lvl w:ilvl="0" w:tplc="E64A599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74E00FA8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EDB02B98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D0DE6B98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20943E82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5F6AFCAA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A33CADD4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463A8A68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597C80D2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6" w15:restartNumberingAfterBreak="0">
    <w:nsid w:val="6A74324A"/>
    <w:multiLevelType w:val="hybridMultilevel"/>
    <w:tmpl w:val="ED7EB9F0"/>
    <w:lvl w:ilvl="0" w:tplc="D904EDD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1E06E46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EEB42266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FCDC2158">
      <w:numFmt w:val="bullet"/>
      <w:lvlText w:val="•"/>
      <w:lvlJc w:val="left"/>
      <w:pPr>
        <w:ind w:left="1156" w:hanging="144"/>
      </w:pPr>
      <w:rPr>
        <w:rFonts w:hint="default"/>
        <w:lang w:val="en-US" w:eastAsia="en-US" w:bidi="en-US"/>
      </w:rPr>
    </w:lvl>
    <w:lvl w:ilvl="4" w:tplc="9BD6DDA2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0DF24FC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7BAAAF00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7" w:tplc="153039BC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4A3E92B0">
      <w:numFmt w:val="bullet"/>
      <w:lvlText w:val="•"/>
      <w:lvlJc w:val="left"/>
      <w:pPr>
        <w:ind w:left="2884" w:hanging="144"/>
      </w:pPr>
      <w:rPr>
        <w:rFonts w:hint="default"/>
        <w:lang w:val="en-US" w:eastAsia="en-US" w:bidi="en-US"/>
      </w:rPr>
    </w:lvl>
  </w:abstractNum>
  <w:abstractNum w:abstractNumId="7" w15:restartNumberingAfterBreak="0">
    <w:nsid w:val="7AF60F7E"/>
    <w:multiLevelType w:val="hybridMultilevel"/>
    <w:tmpl w:val="3584549C"/>
    <w:lvl w:ilvl="0" w:tplc="77DC98C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AB4C39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0D1C5842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34B6925E">
      <w:numFmt w:val="bullet"/>
      <w:lvlText w:val="•"/>
      <w:lvlJc w:val="left"/>
      <w:pPr>
        <w:ind w:left="1156" w:hanging="144"/>
      </w:pPr>
      <w:rPr>
        <w:rFonts w:hint="default"/>
        <w:lang w:val="en-US" w:eastAsia="en-US" w:bidi="en-US"/>
      </w:rPr>
    </w:lvl>
    <w:lvl w:ilvl="4" w:tplc="87EAC1DA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5A1E8E38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856AA946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7" w:tplc="65AC0340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1AAA6CD6">
      <w:numFmt w:val="bullet"/>
      <w:lvlText w:val="•"/>
      <w:lvlJc w:val="left"/>
      <w:pPr>
        <w:ind w:left="2884" w:hanging="144"/>
      </w:pPr>
      <w:rPr>
        <w:rFonts w:hint="default"/>
        <w:lang w:val="en-US" w:eastAsia="en-US" w:bidi="en-US"/>
      </w:rPr>
    </w:lvl>
  </w:abstractNum>
  <w:num w:numId="1" w16cid:durableId="1393769638">
    <w:abstractNumId w:val="5"/>
  </w:num>
  <w:num w:numId="2" w16cid:durableId="595286828">
    <w:abstractNumId w:val="2"/>
  </w:num>
  <w:num w:numId="3" w16cid:durableId="942298798">
    <w:abstractNumId w:val="3"/>
  </w:num>
  <w:num w:numId="4" w16cid:durableId="515770300">
    <w:abstractNumId w:val="4"/>
  </w:num>
  <w:num w:numId="5" w16cid:durableId="2014525443">
    <w:abstractNumId w:val="1"/>
  </w:num>
  <w:num w:numId="6" w16cid:durableId="1240482152">
    <w:abstractNumId w:val="0"/>
  </w:num>
  <w:num w:numId="7" w16cid:durableId="412821725">
    <w:abstractNumId w:val="7"/>
  </w:num>
  <w:num w:numId="8" w16cid:durableId="1615481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5"/>
    <w:rsid w:val="001602C5"/>
    <w:rsid w:val="00162F58"/>
    <w:rsid w:val="001815F9"/>
    <w:rsid w:val="001C4121"/>
    <w:rsid w:val="00266803"/>
    <w:rsid w:val="002A7D1D"/>
    <w:rsid w:val="002E7315"/>
    <w:rsid w:val="002F7F43"/>
    <w:rsid w:val="00315270"/>
    <w:rsid w:val="003520AB"/>
    <w:rsid w:val="00366968"/>
    <w:rsid w:val="00390DEB"/>
    <w:rsid w:val="0040718B"/>
    <w:rsid w:val="00432D6A"/>
    <w:rsid w:val="00436121"/>
    <w:rsid w:val="00446079"/>
    <w:rsid w:val="004C1455"/>
    <w:rsid w:val="005300D5"/>
    <w:rsid w:val="00570811"/>
    <w:rsid w:val="00587441"/>
    <w:rsid w:val="005A0AA5"/>
    <w:rsid w:val="005A1F39"/>
    <w:rsid w:val="005A606F"/>
    <w:rsid w:val="005D45D0"/>
    <w:rsid w:val="006000B3"/>
    <w:rsid w:val="0063707A"/>
    <w:rsid w:val="00666B49"/>
    <w:rsid w:val="0067600C"/>
    <w:rsid w:val="006C610B"/>
    <w:rsid w:val="00857F75"/>
    <w:rsid w:val="00871C7D"/>
    <w:rsid w:val="008744ED"/>
    <w:rsid w:val="008B2B17"/>
    <w:rsid w:val="00911402"/>
    <w:rsid w:val="009632E4"/>
    <w:rsid w:val="009652A1"/>
    <w:rsid w:val="009B24B7"/>
    <w:rsid w:val="009D0660"/>
    <w:rsid w:val="00A23EDA"/>
    <w:rsid w:val="00AF6253"/>
    <w:rsid w:val="00B30C87"/>
    <w:rsid w:val="00B350C0"/>
    <w:rsid w:val="00B92118"/>
    <w:rsid w:val="00B9507E"/>
    <w:rsid w:val="00BA3500"/>
    <w:rsid w:val="00C007FA"/>
    <w:rsid w:val="00C33C27"/>
    <w:rsid w:val="00C4204B"/>
    <w:rsid w:val="00D206A9"/>
    <w:rsid w:val="00D315CC"/>
    <w:rsid w:val="00D63937"/>
    <w:rsid w:val="00D90D11"/>
    <w:rsid w:val="00E05C37"/>
    <w:rsid w:val="00EA0A7F"/>
    <w:rsid w:val="00EB151B"/>
    <w:rsid w:val="00EE7CA5"/>
    <w:rsid w:val="00FA65B3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306E"/>
  <w15:docId w15:val="{7766FE68-45A3-4D35-999F-499800D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00D5"/>
    <w:rPr>
      <w:rFonts w:ascii="Times New Roman" w:eastAsia="Times New Roman" w:hAnsi="Times New Roman" w:cs="Times New Roman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6121"/>
    <w:pPr>
      <w:keepNext/>
      <w:keepLines/>
      <w:widowControl/>
      <w:autoSpaceDE/>
      <w:autoSpaceDN/>
      <w:spacing w:before="200" w:after="200" w:line="276" w:lineRule="auto"/>
      <w:outlineLvl w:val="1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0D5"/>
    <w:rPr>
      <w:sz w:val="24"/>
      <w:szCs w:val="24"/>
    </w:rPr>
  </w:style>
  <w:style w:type="paragraph" w:styleId="a4">
    <w:name w:val="List Paragraph"/>
    <w:basedOn w:val="a"/>
    <w:uiPriority w:val="1"/>
    <w:qFormat/>
    <w:rsid w:val="005300D5"/>
  </w:style>
  <w:style w:type="paragraph" w:customStyle="1" w:styleId="TableParagraph">
    <w:name w:val="Table Paragraph"/>
    <w:basedOn w:val="a"/>
    <w:uiPriority w:val="1"/>
    <w:qFormat/>
    <w:rsid w:val="005300D5"/>
  </w:style>
  <w:style w:type="paragraph" w:styleId="a5">
    <w:name w:val="Balloon Text"/>
    <w:basedOn w:val="a"/>
    <w:link w:val="a6"/>
    <w:uiPriority w:val="99"/>
    <w:semiHidden/>
    <w:unhideWhenUsed/>
    <w:rsid w:val="009114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02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4361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Yerkebulan Burkitbayev</dc:creator>
  <cp:lastModifiedBy>AlmaDastanovna</cp:lastModifiedBy>
  <cp:revision>27</cp:revision>
  <cp:lastPrinted>2024-12-19T06:12:00Z</cp:lastPrinted>
  <dcterms:created xsi:type="dcterms:W3CDTF">2020-01-30T06:48:00Z</dcterms:created>
  <dcterms:modified xsi:type="dcterms:W3CDTF">2025-07-23T13:47:00Z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2018-11-28T00:00:00Z</vt:filetime>
  </property>
</Properties>
</file>