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E8AC" w14:textId="77777777" w:rsidR="007F4C12" w:rsidRPr="00E47FF7" w:rsidRDefault="001E030E" w:rsidP="007F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>ГКП на ПХВ «Жамбылский областной центр крови»</w:t>
      </w:r>
      <w:r w:rsidR="007F4C12" w:rsidRPr="00E47FF7">
        <w:rPr>
          <w:rFonts w:ascii="Times New Roman" w:hAnsi="Times New Roman" w:cs="Times New Roman"/>
          <w:b/>
          <w:sz w:val="28"/>
          <w:szCs w:val="28"/>
        </w:rPr>
        <w:t>крови управления здравоохранения акимата</w:t>
      </w:r>
      <w:r w:rsidR="00D42DF0" w:rsidRPr="00E47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C12" w:rsidRPr="00E47FF7">
        <w:rPr>
          <w:rFonts w:ascii="Times New Roman" w:hAnsi="Times New Roman" w:cs="Times New Roman"/>
          <w:b/>
          <w:sz w:val="28"/>
          <w:szCs w:val="28"/>
        </w:rPr>
        <w:t>Жамбылской области»</w:t>
      </w:r>
    </w:p>
    <w:p w14:paraId="3D57CD5A" w14:textId="77777777" w:rsidR="001E030E" w:rsidRPr="00E47FF7" w:rsidRDefault="001E030E" w:rsidP="001E0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B861" w14:textId="77777777" w:rsidR="001E030E" w:rsidRPr="00E47FF7" w:rsidRDefault="001E030E" w:rsidP="001E0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75467" w14:textId="77777777" w:rsidR="001E030E" w:rsidRPr="00E47FF7" w:rsidRDefault="001E030E" w:rsidP="001E0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DD44C" w14:textId="77777777" w:rsidR="001E030E" w:rsidRPr="00E47FF7" w:rsidRDefault="001E030E" w:rsidP="00A72A34">
      <w:pPr>
        <w:spacing w:line="240" w:lineRule="auto"/>
        <w:ind w:left="6860"/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3D46627E" w14:textId="77777777" w:rsidR="001E030E" w:rsidRPr="00E47FF7" w:rsidRDefault="001E030E" w:rsidP="00A72A34">
      <w:pPr>
        <w:spacing w:after="0" w:line="240" w:lineRule="auto"/>
        <w:ind w:left="6860"/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>Директор  ГКП на ПХВ «Жамбылский областной</w:t>
      </w:r>
    </w:p>
    <w:p w14:paraId="503D516A" w14:textId="77777777" w:rsidR="001E030E" w:rsidRPr="00E47FF7" w:rsidRDefault="001E030E" w:rsidP="00A72A34">
      <w:pPr>
        <w:spacing w:after="0" w:line="240" w:lineRule="auto"/>
        <w:ind w:left="6860"/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>центр крови</w:t>
      </w:r>
      <w:r w:rsidR="007F4C12" w:rsidRPr="00E47FF7">
        <w:rPr>
          <w:rFonts w:ascii="Times New Roman" w:hAnsi="Times New Roman" w:cs="Times New Roman"/>
          <w:b/>
          <w:sz w:val="28"/>
          <w:szCs w:val="28"/>
        </w:rPr>
        <w:t xml:space="preserve"> управления здравоохранения акиматаЖамбылский области</w:t>
      </w:r>
      <w:r w:rsidRPr="00E47FF7">
        <w:rPr>
          <w:rFonts w:ascii="Times New Roman" w:hAnsi="Times New Roman" w:cs="Times New Roman"/>
          <w:b/>
          <w:sz w:val="28"/>
          <w:szCs w:val="28"/>
        </w:rPr>
        <w:t>»</w:t>
      </w:r>
    </w:p>
    <w:p w14:paraId="5B6940F3" w14:textId="77777777" w:rsidR="001E030E" w:rsidRPr="00E47FF7" w:rsidRDefault="001E030E" w:rsidP="00A72A34">
      <w:pPr>
        <w:spacing w:after="0" w:line="240" w:lineRule="auto"/>
        <w:ind w:left="6860"/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>___________Г. Умаров</w:t>
      </w:r>
    </w:p>
    <w:p w14:paraId="6FED8443" w14:textId="65D3B8E6" w:rsidR="001E030E" w:rsidRPr="00E47FF7" w:rsidRDefault="00D01526" w:rsidP="00A72A34">
      <w:pPr>
        <w:spacing w:line="240" w:lineRule="auto"/>
        <w:ind w:left="6860"/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>«_</w:t>
      </w:r>
      <w:r w:rsidR="00042E8F">
        <w:rPr>
          <w:rFonts w:ascii="Times New Roman" w:hAnsi="Times New Roman" w:cs="Times New Roman"/>
          <w:b/>
          <w:sz w:val="28"/>
          <w:szCs w:val="28"/>
        </w:rPr>
        <w:t>16</w:t>
      </w:r>
      <w:r w:rsidRPr="00E47FF7">
        <w:rPr>
          <w:rFonts w:ascii="Times New Roman" w:hAnsi="Times New Roman" w:cs="Times New Roman"/>
          <w:b/>
          <w:sz w:val="28"/>
          <w:szCs w:val="28"/>
        </w:rPr>
        <w:t>»</w:t>
      </w:r>
      <w:r w:rsidR="00042E8F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E47FF7">
        <w:rPr>
          <w:rFonts w:ascii="Times New Roman" w:hAnsi="Times New Roman" w:cs="Times New Roman"/>
          <w:b/>
          <w:sz w:val="28"/>
          <w:szCs w:val="28"/>
        </w:rPr>
        <w:t>2020</w:t>
      </w:r>
      <w:r w:rsidR="001E030E" w:rsidRPr="00E47FF7">
        <w:rPr>
          <w:rFonts w:ascii="Times New Roman" w:hAnsi="Times New Roman" w:cs="Times New Roman"/>
          <w:b/>
          <w:sz w:val="28"/>
          <w:szCs w:val="28"/>
        </w:rPr>
        <w:t>г.</w:t>
      </w:r>
    </w:p>
    <w:p w14:paraId="05F80451" w14:textId="77777777" w:rsidR="001E030E" w:rsidRPr="00E47FF7" w:rsidRDefault="001E030E" w:rsidP="001E030E">
      <w:pPr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16CA4236" w14:textId="77777777" w:rsidR="001E030E" w:rsidRPr="00E47FF7" w:rsidRDefault="001E030E" w:rsidP="001E030E">
      <w:pPr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685AE097" w14:textId="77777777" w:rsidR="001E030E" w:rsidRPr="00E47FF7" w:rsidRDefault="001E030E" w:rsidP="001E0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>ДОЛЖНОСТНАЯ  ИНСТРУКЦИЯ</w:t>
      </w:r>
    </w:p>
    <w:p w14:paraId="0166EBEF" w14:textId="77777777" w:rsidR="00BB0FD4" w:rsidRPr="00E47FF7" w:rsidRDefault="005A2036" w:rsidP="00BB0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>с</w:t>
      </w:r>
      <w:r w:rsidR="003A083D" w:rsidRPr="00E47FF7">
        <w:rPr>
          <w:rFonts w:ascii="Times New Roman" w:hAnsi="Times New Roman" w:cs="Times New Roman"/>
          <w:b/>
          <w:sz w:val="28"/>
          <w:szCs w:val="28"/>
        </w:rPr>
        <w:t xml:space="preserve">таршего </w:t>
      </w:r>
      <w:r w:rsidR="001E030E" w:rsidRPr="00E47FF7">
        <w:rPr>
          <w:rFonts w:ascii="Times New Roman" w:hAnsi="Times New Roman" w:cs="Times New Roman"/>
          <w:b/>
          <w:sz w:val="28"/>
          <w:szCs w:val="28"/>
        </w:rPr>
        <w:t xml:space="preserve">лаборанта </w:t>
      </w:r>
      <w:r w:rsidR="00D01526" w:rsidRPr="00E47FF7">
        <w:rPr>
          <w:rFonts w:ascii="Times New Roman" w:hAnsi="Times New Roman" w:cs="Times New Roman"/>
          <w:b/>
          <w:sz w:val="28"/>
          <w:szCs w:val="28"/>
        </w:rPr>
        <w:t>отделом управления качеством и внутреннего аудита</w:t>
      </w:r>
    </w:p>
    <w:p w14:paraId="6475D297" w14:textId="77777777" w:rsidR="00BB0FD4" w:rsidRPr="00E47FF7" w:rsidRDefault="00BB0FD4" w:rsidP="00BB0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417"/>
        <w:gridCol w:w="1276"/>
        <w:gridCol w:w="1559"/>
        <w:gridCol w:w="1418"/>
        <w:gridCol w:w="1417"/>
        <w:gridCol w:w="1276"/>
      </w:tblGrid>
      <w:tr w:rsidR="00BB0FD4" w:rsidRPr="00E47FF7" w14:paraId="64499640" w14:textId="77777777" w:rsidTr="00712D6D">
        <w:tc>
          <w:tcPr>
            <w:tcW w:w="1277" w:type="dxa"/>
            <w:vMerge w:val="restart"/>
          </w:tcPr>
          <w:p w14:paraId="171CCF7D" w14:textId="77777777" w:rsidR="00BB0FD4" w:rsidRPr="00E47FF7" w:rsidRDefault="00BB0FD4" w:rsidP="00712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1276" w:type="dxa"/>
            <w:vMerge w:val="restart"/>
          </w:tcPr>
          <w:p w14:paraId="4750AB2D" w14:textId="77777777" w:rsidR="00BB0FD4" w:rsidRPr="00E47FF7" w:rsidRDefault="00BB0FD4" w:rsidP="00712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Издание </w:t>
            </w:r>
          </w:p>
        </w:tc>
        <w:tc>
          <w:tcPr>
            <w:tcW w:w="2693" w:type="dxa"/>
            <w:gridSpan w:val="2"/>
          </w:tcPr>
          <w:p w14:paraId="7CC3C319" w14:textId="77777777" w:rsidR="00BB0FD4" w:rsidRPr="00E47FF7" w:rsidRDefault="00BB0FD4" w:rsidP="00712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Разработал(а)</w:t>
            </w:r>
          </w:p>
        </w:tc>
        <w:tc>
          <w:tcPr>
            <w:tcW w:w="5670" w:type="dxa"/>
            <w:gridSpan w:val="4"/>
          </w:tcPr>
          <w:p w14:paraId="7D20898B" w14:textId="77777777" w:rsidR="00BB0FD4" w:rsidRPr="00E47FF7" w:rsidRDefault="00BB0FD4" w:rsidP="00712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Согласовали </w:t>
            </w:r>
          </w:p>
        </w:tc>
      </w:tr>
      <w:tr w:rsidR="00BB0FD4" w:rsidRPr="00E47FF7" w14:paraId="209CD84C" w14:textId="77777777" w:rsidTr="00712D6D">
        <w:trPr>
          <w:trHeight w:val="1442"/>
        </w:trPr>
        <w:tc>
          <w:tcPr>
            <w:tcW w:w="1277" w:type="dxa"/>
            <w:vMerge/>
          </w:tcPr>
          <w:p w14:paraId="7615FFB8" w14:textId="77777777" w:rsidR="00BB0FD4" w:rsidRPr="00E47FF7" w:rsidRDefault="00BB0FD4" w:rsidP="00712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5003A51" w14:textId="77777777" w:rsidR="00BB0FD4" w:rsidRPr="00E47FF7" w:rsidRDefault="00BB0FD4" w:rsidP="00712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4CA14A9" w14:textId="6703FF4C" w:rsidR="00BB0FD4" w:rsidRPr="00E47FF7" w:rsidRDefault="00BB0FD4" w:rsidP="0071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r w:rsidR="00103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E47FF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</w:t>
            </w:r>
            <w:r w:rsidR="0010369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E47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качеством и внутренн</w:t>
            </w:r>
            <w:r w:rsidR="0010369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47FF7">
              <w:rPr>
                <w:rFonts w:ascii="Times New Roman" w:eastAsia="Times New Roman" w:hAnsi="Times New Roman" w:cs="Times New Roman"/>
                <w:sz w:val="28"/>
                <w:szCs w:val="28"/>
              </w:rPr>
              <w:t>го аудита Оспанова Э.А.</w:t>
            </w:r>
          </w:p>
        </w:tc>
        <w:tc>
          <w:tcPr>
            <w:tcW w:w="2977" w:type="dxa"/>
            <w:gridSpan w:val="2"/>
          </w:tcPr>
          <w:p w14:paraId="47876C10" w14:textId="77777777" w:rsidR="00BB0FD4" w:rsidRPr="00E47FF7" w:rsidRDefault="00BB0FD4" w:rsidP="0071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>Начальник службы по управлению персоналом Журмухамедова А.Д.</w:t>
            </w:r>
          </w:p>
          <w:p w14:paraId="31498565" w14:textId="77777777" w:rsidR="00BB0FD4" w:rsidRPr="00E47FF7" w:rsidRDefault="00BB0FD4" w:rsidP="00712D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6C8F3686" w14:textId="77777777" w:rsidR="00BB0FD4" w:rsidRPr="00E47FF7" w:rsidRDefault="00BB0FD4" w:rsidP="00712D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eastAsia="Times New Roman" w:hAnsi="Times New Roman" w:cs="Times New Roman"/>
                <w:sz w:val="28"/>
                <w:szCs w:val="28"/>
              </w:rPr>
              <w:t>Юрист ЖОЦК</w:t>
            </w:r>
          </w:p>
          <w:p w14:paraId="4D2BB3C8" w14:textId="25E1451A" w:rsidR="00BB0FD4" w:rsidRPr="00E47FF7" w:rsidRDefault="00BB0FD4" w:rsidP="00712D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eastAsia="Times New Roman" w:hAnsi="Times New Roman" w:cs="Times New Roman"/>
                <w:sz w:val="28"/>
                <w:szCs w:val="28"/>
              </w:rPr>
              <w:t>Абдрахманова</w:t>
            </w:r>
            <w:r w:rsidR="00103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7FF7">
              <w:rPr>
                <w:rFonts w:ascii="Times New Roman" w:eastAsia="Times New Roman" w:hAnsi="Times New Roman" w:cs="Times New Roman"/>
                <w:sz w:val="28"/>
                <w:szCs w:val="28"/>
              </w:rPr>
              <w:t>М.М</w:t>
            </w:r>
            <w:r w:rsidR="001036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0FD4" w:rsidRPr="00E47FF7" w14:paraId="3CD02815" w14:textId="77777777" w:rsidTr="00712D6D">
        <w:trPr>
          <w:trHeight w:val="473"/>
        </w:trPr>
        <w:tc>
          <w:tcPr>
            <w:tcW w:w="1277" w:type="dxa"/>
          </w:tcPr>
          <w:p w14:paraId="3C22B0E1" w14:textId="77777777" w:rsidR="00BB0FD4" w:rsidRPr="00E47FF7" w:rsidRDefault="00BB0FD4" w:rsidP="00EA08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FF7">
              <w:rPr>
                <w:rFonts w:ascii="Times New Roman" w:hAnsi="Times New Roman" w:cs="Times New Roman"/>
                <w:b/>
                <w:sz w:val="26"/>
                <w:szCs w:val="26"/>
              </w:rPr>
              <w:t>-2020</w:t>
            </w:r>
          </w:p>
        </w:tc>
        <w:tc>
          <w:tcPr>
            <w:tcW w:w="1276" w:type="dxa"/>
          </w:tcPr>
          <w:p w14:paraId="19E87657" w14:textId="77777777" w:rsidR="00BB0FD4" w:rsidRPr="00E47FF7" w:rsidRDefault="00EA08AF" w:rsidP="00712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7F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BB0FD4" w:rsidRPr="00E47F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417" w:type="dxa"/>
          </w:tcPr>
          <w:p w14:paraId="0610AFD7" w14:textId="77777777" w:rsidR="00BB0FD4" w:rsidRPr="00E47FF7" w:rsidRDefault="00BB0FD4" w:rsidP="00712D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FF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276" w:type="dxa"/>
          </w:tcPr>
          <w:p w14:paraId="4936827A" w14:textId="77777777" w:rsidR="00BB0FD4" w:rsidRPr="00E47FF7" w:rsidRDefault="00BB0FD4" w:rsidP="00712D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FF7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  <w:tc>
          <w:tcPr>
            <w:tcW w:w="1559" w:type="dxa"/>
          </w:tcPr>
          <w:p w14:paraId="4B386513" w14:textId="77777777" w:rsidR="00BB0FD4" w:rsidRPr="00E47FF7" w:rsidRDefault="00BB0FD4" w:rsidP="00712D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FF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418" w:type="dxa"/>
          </w:tcPr>
          <w:p w14:paraId="4D8A732D" w14:textId="77777777" w:rsidR="00BB0FD4" w:rsidRPr="00E47FF7" w:rsidRDefault="00BB0FD4" w:rsidP="00712D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FF7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  <w:tc>
          <w:tcPr>
            <w:tcW w:w="1417" w:type="dxa"/>
          </w:tcPr>
          <w:p w14:paraId="5371670E" w14:textId="77777777" w:rsidR="00BB0FD4" w:rsidRPr="00E47FF7" w:rsidRDefault="00BB0FD4" w:rsidP="00712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FF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276" w:type="dxa"/>
          </w:tcPr>
          <w:p w14:paraId="408B5888" w14:textId="77777777" w:rsidR="00BB0FD4" w:rsidRPr="00E47FF7" w:rsidRDefault="00BB0FD4" w:rsidP="00712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F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Подпись </w:t>
            </w:r>
          </w:p>
        </w:tc>
      </w:tr>
      <w:tr w:rsidR="00BB0FD4" w:rsidRPr="00E47FF7" w14:paraId="56804E49" w14:textId="77777777" w:rsidTr="00712D6D">
        <w:tc>
          <w:tcPr>
            <w:tcW w:w="1277" w:type="dxa"/>
          </w:tcPr>
          <w:p w14:paraId="189E7CD5" w14:textId="77777777" w:rsidR="00BB0FD4" w:rsidRPr="00E47FF7" w:rsidRDefault="00BB0FD4" w:rsidP="00712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1327AAA2" w14:textId="77777777" w:rsidR="00BB0FD4" w:rsidRPr="00E47FF7" w:rsidRDefault="00BB0FD4" w:rsidP="00712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C9C59E" w14:textId="296F2E61" w:rsidR="00BB0FD4" w:rsidRPr="00103698" w:rsidRDefault="00042E8F" w:rsidP="00712D6D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103698" w:rsidRPr="00103698">
              <w:rPr>
                <w:rFonts w:ascii="Times New Roman" w:hAnsi="Times New Roman" w:cs="Times New Roman"/>
                <w:bCs/>
                <w:sz w:val="26"/>
                <w:szCs w:val="26"/>
              </w:rPr>
              <w:t>.10.</w:t>
            </w:r>
            <w:r w:rsidR="00BB0FD4" w:rsidRPr="0010369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2020</w:t>
            </w:r>
          </w:p>
        </w:tc>
        <w:tc>
          <w:tcPr>
            <w:tcW w:w="1276" w:type="dxa"/>
          </w:tcPr>
          <w:p w14:paraId="1EAF2427" w14:textId="77777777" w:rsidR="00BB0FD4" w:rsidRPr="00103698" w:rsidRDefault="00BB0FD4" w:rsidP="00712D6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00AB96B" w14:textId="402A9574" w:rsidR="00BB0FD4" w:rsidRPr="00103698" w:rsidRDefault="00042E8F" w:rsidP="00712D6D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BB0FD4" w:rsidRPr="0010369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.10.2020</w:t>
            </w:r>
          </w:p>
        </w:tc>
        <w:tc>
          <w:tcPr>
            <w:tcW w:w="1418" w:type="dxa"/>
          </w:tcPr>
          <w:p w14:paraId="7678221F" w14:textId="77777777" w:rsidR="00BB0FD4" w:rsidRPr="00103698" w:rsidRDefault="00BB0FD4" w:rsidP="00712D6D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14:paraId="79C200CF" w14:textId="50DB9722" w:rsidR="00BB0FD4" w:rsidRPr="00103698" w:rsidRDefault="00042E8F" w:rsidP="00712D6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BB0FD4" w:rsidRPr="0010369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.10.2020</w:t>
            </w:r>
          </w:p>
        </w:tc>
        <w:tc>
          <w:tcPr>
            <w:tcW w:w="1276" w:type="dxa"/>
          </w:tcPr>
          <w:p w14:paraId="22A607A7" w14:textId="77777777" w:rsidR="00BB0FD4" w:rsidRPr="00E47FF7" w:rsidRDefault="00BB0FD4" w:rsidP="00712D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3481E57" w14:textId="77777777" w:rsidR="001D6823" w:rsidRPr="00E47FF7" w:rsidRDefault="001D6823" w:rsidP="00BB0FD4">
      <w:pPr>
        <w:rPr>
          <w:rFonts w:ascii="Times New Roman" w:hAnsi="Times New Roman" w:cs="Times New Roman"/>
          <w:b/>
          <w:sz w:val="28"/>
          <w:szCs w:val="28"/>
        </w:rPr>
      </w:pPr>
    </w:p>
    <w:p w14:paraId="50C09E96" w14:textId="77777777" w:rsidR="001D6823" w:rsidRPr="00E47FF7" w:rsidRDefault="001D6823" w:rsidP="001E0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0B610" w14:textId="77777777" w:rsidR="001D6823" w:rsidRPr="00E47FF7" w:rsidRDefault="001D6823" w:rsidP="001E0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547EC" w14:textId="77777777" w:rsidR="001E030E" w:rsidRPr="00E47FF7" w:rsidRDefault="001E030E" w:rsidP="001E0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506D9" w14:textId="77777777" w:rsidR="00D06B91" w:rsidRPr="00E47FF7" w:rsidRDefault="00D06B91" w:rsidP="001E0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46BB3" w14:textId="724F351B" w:rsidR="001E030E" w:rsidRPr="00E47FF7" w:rsidRDefault="000D6B5E" w:rsidP="003A63D7">
      <w:pPr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105834" w:rsidRPr="00E47FF7">
        <w:rPr>
          <w:rFonts w:ascii="Times New Roman" w:hAnsi="Times New Roman" w:cs="Times New Roman"/>
          <w:b/>
          <w:sz w:val="28"/>
          <w:szCs w:val="28"/>
        </w:rPr>
        <w:t>Тараз</w:t>
      </w:r>
      <w:r w:rsidR="00103698">
        <w:rPr>
          <w:rFonts w:ascii="Times New Roman" w:hAnsi="Times New Roman" w:cs="Times New Roman"/>
          <w:b/>
          <w:sz w:val="28"/>
          <w:szCs w:val="28"/>
        </w:rPr>
        <w:t>,</w:t>
      </w:r>
      <w:r w:rsidR="00105834" w:rsidRPr="00E47FF7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103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30E" w:rsidRPr="00E47FF7">
        <w:rPr>
          <w:rFonts w:ascii="Times New Roman" w:hAnsi="Times New Roman" w:cs="Times New Roman"/>
          <w:b/>
          <w:sz w:val="28"/>
          <w:szCs w:val="28"/>
        </w:rPr>
        <w:t>г.</w:t>
      </w:r>
    </w:p>
    <w:p w14:paraId="4CC4AD0F" w14:textId="77777777" w:rsidR="001D6823" w:rsidRPr="00E47FF7" w:rsidRDefault="001D6823" w:rsidP="001E030E">
      <w:pPr>
        <w:rPr>
          <w:rFonts w:ascii="Times New Roman" w:hAnsi="Times New Roman" w:cs="Times New Roman"/>
          <w:b/>
          <w:sz w:val="28"/>
          <w:szCs w:val="28"/>
        </w:rPr>
      </w:pPr>
    </w:p>
    <w:p w14:paraId="302FFC08" w14:textId="77777777" w:rsidR="001D6823" w:rsidRPr="00E47FF7" w:rsidRDefault="001D6823" w:rsidP="001E030E">
      <w:pPr>
        <w:rPr>
          <w:rFonts w:ascii="Times New Roman" w:hAnsi="Times New Roman" w:cs="Times New Roman"/>
          <w:b/>
          <w:sz w:val="28"/>
          <w:szCs w:val="28"/>
        </w:rPr>
      </w:pPr>
    </w:p>
    <w:p w14:paraId="3BE481BE" w14:textId="77777777" w:rsidR="001E030E" w:rsidRPr="00E47FF7" w:rsidRDefault="001E030E" w:rsidP="001E030E">
      <w:pPr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 xml:space="preserve">Оглавление </w:t>
      </w:r>
    </w:p>
    <w:p w14:paraId="485230C3" w14:textId="77777777" w:rsidR="001E030E" w:rsidRPr="00E47FF7" w:rsidRDefault="001E030E" w:rsidP="00A72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258168" w14:textId="20DE7F51" w:rsidR="00BB0FD4" w:rsidRDefault="00BB0FD4" w:rsidP="00A72A3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FF7">
        <w:rPr>
          <w:rFonts w:ascii="Times New Roman" w:hAnsi="Times New Roman" w:cs="Times New Roman"/>
          <w:sz w:val="28"/>
          <w:szCs w:val="28"/>
        </w:rPr>
        <w:t>Общие  положения</w:t>
      </w:r>
      <w:r w:rsidR="00103698">
        <w:rPr>
          <w:rFonts w:ascii="Times New Roman" w:hAnsi="Times New Roman" w:cs="Times New Roman"/>
          <w:sz w:val="28"/>
          <w:szCs w:val="28"/>
        </w:rPr>
        <w:t xml:space="preserve"> </w:t>
      </w:r>
      <w:r w:rsidRPr="00E47FF7">
        <w:rPr>
          <w:rFonts w:ascii="Times New Roman" w:hAnsi="Times New Roman" w:cs="Times New Roman"/>
          <w:sz w:val="28"/>
          <w:szCs w:val="28"/>
        </w:rPr>
        <w:t>и требования к квалификации</w:t>
      </w:r>
      <w:r w:rsidR="00103698">
        <w:rPr>
          <w:rFonts w:ascii="Times New Roman" w:hAnsi="Times New Roman" w:cs="Times New Roman"/>
          <w:sz w:val="28"/>
          <w:szCs w:val="28"/>
        </w:rPr>
        <w:t>.</w:t>
      </w:r>
    </w:p>
    <w:p w14:paraId="442F738A" w14:textId="77777777" w:rsidR="00103698" w:rsidRPr="00E47FF7" w:rsidRDefault="00103698" w:rsidP="00103698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DE24114" w14:textId="65EE45AA" w:rsidR="00BB0FD4" w:rsidRPr="00103698" w:rsidRDefault="00BB0FD4" w:rsidP="00A72A3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FF7">
        <w:rPr>
          <w:rFonts w:ascii="Times New Roman" w:hAnsi="Times New Roman" w:cs="Times New Roman"/>
          <w:sz w:val="28"/>
          <w:szCs w:val="28"/>
        </w:rPr>
        <w:t>Должностные обязанности</w:t>
      </w:r>
      <w:r w:rsidR="00103698">
        <w:rPr>
          <w:rFonts w:ascii="Times New Roman" w:hAnsi="Times New Roman" w:cs="Times New Roman"/>
          <w:sz w:val="28"/>
          <w:szCs w:val="28"/>
        </w:rPr>
        <w:t xml:space="preserve"> </w:t>
      </w:r>
      <w:r w:rsidR="00D06B91" w:rsidRPr="00E47FF7">
        <w:rPr>
          <w:rFonts w:ascii="Times New Roman" w:hAnsi="Times New Roman" w:cs="Times New Roman"/>
          <w:bCs/>
          <w:sz w:val="28"/>
          <w:szCs w:val="28"/>
        </w:rPr>
        <w:t xml:space="preserve">старшего лаборанта </w:t>
      </w:r>
      <w:r w:rsidRPr="00E47FF7">
        <w:rPr>
          <w:rFonts w:ascii="Times New Roman" w:hAnsi="Times New Roman" w:cs="Times New Roman"/>
          <w:bCs/>
          <w:sz w:val="28"/>
          <w:szCs w:val="28"/>
        </w:rPr>
        <w:t>отдел</w:t>
      </w:r>
      <w:r w:rsidR="00103698">
        <w:rPr>
          <w:rFonts w:ascii="Times New Roman" w:hAnsi="Times New Roman" w:cs="Times New Roman"/>
          <w:bCs/>
          <w:sz w:val="28"/>
          <w:szCs w:val="28"/>
        </w:rPr>
        <w:t>а</w:t>
      </w:r>
      <w:r w:rsidRPr="00E47FF7">
        <w:rPr>
          <w:rFonts w:ascii="Times New Roman" w:hAnsi="Times New Roman" w:cs="Times New Roman"/>
          <w:bCs/>
          <w:sz w:val="28"/>
          <w:szCs w:val="28"/>
        </w:rPr>
        <w:t xml:space="preserve"> по управлению качеством и внутреннего аудита</w:t>
      </w:r>
      <w:r w:rsidR="0010369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BC3FD3" w14:textId="77777777" w:rsidR="00103698" w:rsidRPr="00103698" w:rsidRDefault="00103698" w:rsidP="001036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E79559" w14:textId="346D7355" w:rsidR="00BB0FD4" w:rsidRPr="00103698" w:rsidRDefault="00D06B91" w:rsidP="00A72A3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FF7">
        <w:rPr>
          <w:rFonts w:ascii="Times New Roman" w:hAnsi="Times New Roman" w:cs="Times New Roman"/>
          <w:sz w:val="28"/>
          <w:szCs w:val="28"/>
        </w:rPr>
        <w:t>Права старшего лаборанта</w:t>
      </w:r>
      <w:r w:rsidR="00103698">
        <w:rPr>
          <w:rFonts w:ascii="Times New Roman" w:hAnsi="Times New Roman" w:cs="Times New Roman"/>
          <w:sz w:val="28"/>
          <w:szCs w:val="28"/>
        </w:rPr>
        <w:t xml:space="preserve"> </w:t>
      </w:r>
      <w:r w:rsidR="00BB0FD4" w:rsidRPr="00E47FF7">
        <w:rPr>
          <w:rFonts w:ascii="Times New Roman" w:hAnsi="Times New Roman" w:cs="Times New Roman"/>
          <w:bCs/>
          <w:sz w:val="28"/>
          <w:szCs w:val="28"/>
        </w:rPr>
        <w:t>отдел</w:t>
      </w:r>
      <w:r w:rsidR="0010369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BB0FD4" w:rsidRPr="00E47FF7">
        <w:rPr>
          <w:rFonts w:ascii="Times New Roman" w:hAnsi="Times New Roman" w:cs="Times New Roman"/>
          <w:bCs/>
          <w:sz w:val="28"/>
          <w:szCs w:val="28"/>
        </w:rPr>
        <w:t xml:space="preserve"> по управлению качеством и внутреннего аудита</w:t>
      </w:r>
      <w:r w:rsidR="0010369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C29C40" w14:textId="77777777" w:rsidR="00103698" w:rsidRPr="00103698" w:rsidRDefault="00103698" w:rsidP="001036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59658E" w14:textId="42F5D7F8" w:rsidR="00BB0FD4" w:rsidRPr="00103698" w:rsidRDefault="00D06B91" w:rsidP="00A72A3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FF7">
        <w:rPr>
          <w:rFonts w:ascii="Times New Roman" w:hAnsi="Times New Roman" w:cs="Times New Roman"/>
          <w:sz w:val="28"/>
          <w:szCs w:val="28"/>
        </w:rPr>
        <w:t>Ответственность старшего лаборанта</w:t>
      </w:r>
      <w:r w:rsidR="00103698">
        <w:rPr>
          <w:rFonts w:ascii="Times New Roman" w:hAnsi="Times New Roman" w:cs="Times New Roman"/>
          <w:sz w:val="28"/>
          <w:szCs w:val="28"/>
        </w:rPr>
        <w:t xml:space="preserve"> </w:t>
      </w:r>
      <w:r w:rsidR="00BB0FD4" w:rsidRPr="00E47FF7">
        <w:rPr>
          <w:rFonts w:ascii="Times New Roman" w:hAnsi="Times New Roman" w:cs="Times New Roman"/>
          <w:bCs/>
          <w:sz w:val="28"/>
          <w:szCs w:val="28"/>
        </w:rPr>
        <w:t>отдел</w:t>
      </w:r>
      <w:r w:rsidR="0010369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BB0FD4" w:rsidRPr="00E47FF7">
        <w:rPr>
          <w:rFonts w:ascii="Times New Roman" w:hAnsi="Times New Roman" w:cs="Times New Roman"/>
          <w:bCs/>
          <w:sz w:val="28"/>
          <w:szCs w:val="28"/>
        </w:rPr>
        <w:t xml:space="preserve"> по управлению качеством и внутреннего аудита</w:t>
      </w:r>
      <w:r w:rsidR="0010369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74F974" w14:textId="77777777" w:rsidR="00103698" w:rsidRPr="00103698" w:rsidRDefault="00103698" w:rsidP="001036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99B38E" w14:textId="77777777" w:rsidR="00BB0FD4" w:rsidRPr="00E47FF7" w:rsidRDefault="00BB0FD4" w:rsidP="00A72A3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FF7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E47FF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47FF7">
        <w:rPr>
          <w:rFonts w:ascii="Times New Roman" w:hAnsi="Times New Roman" w:cs="Times New Roman"/>
          <w:sz w:val="28"/>
          <w:szCs w:val="28"/>
        </w:rPr>
        <w:t>взаимоотношения)</w:t>
      </w:r>
      <w:r w:rsidR="00D06B91" w:rsidRPr="00E47FF7">
        <w:rPr>
          <w:rFonts w:ascii="Times New Roman" w:hAnsi="Times New Roman" w:cs="Times New Roman"/>
          <w:sz w:val="28"/>
          <w:szCs w:val="28"/>
        </w:rPr>
        <w:t>.</w:t>
      </w:r>
    </w:p>
    <w:p w14:paraId="418A268D" w14:textId="77777777" w:rsidR="00BB0FD4" w:rsidRPr="00E47FF7" w:rsidRDefault="00BB0FD4" w:rsidP="00A72A34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BF5D280" w14:textId="77777777" w:rsidR="001E030E" w:rsidRPr="00E47FF7" w:rsidRDefault="001E030E" w:rsidP="001E030E">
      <w:pPr>
        <w:rPr>
          <w:rFonts w:ascii="Times New Roman" w:hAnsi="Times New Roman" w:cs="Times New Roman"/>
          <w:sz w:val="28"/>
          <w:szCs w:val="28"/>
        </w:rPr>
      </w:pPr>
    </w:p>
    <w:p w14:paraId="50996C30" w14:textId="77777777" w:rsidR="001E030E" w:rsidRPr="00E47FF7" w:rsidRDefault="001E030E" w:rsidP="001E030E">
      <w:pPr>
        <w:rPr>
          <w:rFonts w:ascii="Times New Roman" w:hAnsi="Times New Roman" w:cs="Times New Roman"/>
          <w:sz w:val="28"/>
          <w:szCs w:val="28"/>
        </w:rPr>
      </w:pPr>
    </w:p>
    <w:p w14:paraId="28D858A9" w14:textId="77777777" w:rsidR="001E030E" w:rsidRPr="00E47FF7" w:rsidRDefault="001E030E" w:rsidP="001E030E">
      <w:pPr>
        <w:rPr>
          <w:rFonts w:ascii="Times New Roman" w:hAnsi="Times New Roman" w:cs="Times New Roman"/>
          <w:sz w:val="28"/>
          <w:szCs w:val="28"/>
        </w:rPr>
      </w:pPr>
    </w:p>
    <w:p w14:paraId="0ECE2277" w14:textId="77777777" w:rsidR="001E030E" w:rsidRPr="00E47FF7" w:rsidRDefault="001E030E" w:rsidP="001E030E">
      <w:pPr>
        <w:rPr>
          <w:rFonts w:ascii="Times New Roman" w:hAnsi="Times New Roman" w:cs="Times New Roman"/>
          <w:sz w:val="28"/>
          <w:szCs w:val="28"/>
        </w:rPr>
      </w:pPr>
    </w:p>
    <w:p w14:paraId="150CE542" w14:textId="77777777" w:rsidR="003A63D7" w:rsidRPr="00E47FF7" w:rsidRDefault="003A63D7" w:rsidP="001E030E">
      <w:pPr>
        <w:rPr>
          <w:rFonts w:ascii="Times New Roman" w:hAnsi="Times New Roman" w:cs="Times New Roman"/>
          <w:sz w:val="28"/>
          <w:szCs w:val="28"/>
        </w:rPr>
      </w:pPr>
    </w:p>
    <w:p w14:paraId="2AC3C708" w14:textId="77777777" w:rsidR="003A63D7" w:rsidRPr="00E47FF7" w:rsidRDefault="003A63D7" w:rsidP="001E030E">
      <w:pPr>
        <w:rPr>
          <w:rFonts w:ascii="Times New Roman" w:hAnsi="Times New Roman" w:cs="Times New Roman"/>
          <w:sz w:val="28"/>
          <w:szCs w:val="28"/>
        </w:rPr>
      </w:pPr>
    </w:p>
    <w:p w14:paraId="33B73E45" w14:textId="77777777" w:rsidR="003A63D7" w:rsidRPr="00E47FF7" w:rsidRDefault="003A63D7" w:rsidP="001E030E">
      <w:pPr>
        <w:rPr>
          <w:rFonts w:ascii="Times New Roman" w:hAnsi="Times New Roman" w:cs="Times New Roman"/>
          <w:sz w:val="28"/>
          <w:szCs w:val="28"/>
        </w:rPr>
      </w:pPr>
    </w:p>
    <w:p w14:paraId="17DCB808" w14:textId="77777777" w:rsidR="003A63D7" w:rsidRPr="00E47FF7" w:rsidRDefault="003A63D7" w:rsidP="001E030E">
      <w:pPr>
        <w:rPr>
          <w:rFonts w:ascii="Times New Roman" w:hAnsi="Times New Roman" w:cs="Times New Roman"/>
          <w:sz w:val="28"/>
          <w:szCs w:val="28"/>
        </w:rPr>
      </w:pPr>
    </w:p>
    <w:p w14:paraId="098CD204" w14:textId="77777777" w:rsidR="003A63D7" w:rsidRPr="00E47FF7" w:rsidRDefault="003A63D7" w:rsidP="001E030E">
      <w:pPr>
        <w:rPr>
          <w:rFonts w:ascii="Times New Roman" w:hAnsi="Times New Roman" w:cs="Times New Roman"/>
          <w:sz w:val="28"/>
          <w:szCs w:val="28"/>
        </w:rPr>
      </w:pPr>
    </w:p>
    <w:p w14:paraId="7A61A563" w14:textId="77777777" w:rsidR="003A63D7" w:rsidRPr="00E47FF7" w:rsidRDefault="003A63D7" w:rsidP="001E030E">
      <w:pPr>
        <w:rPr>
          <w:rFonts w:ascii="Times New Roman" w:hAnsi="Times New Roman" w:cs="Times New Roman"/>
          <w:sz w:val="28"/>
          <w:szCs w:val="28"/>
        </w:rPr>
      </w:pPr>
    </w:p>
    <w:p w14:paraId="70B4387C" w14:textId="77777777" w:rsidR="00D01526" w:rsidRPr="00E47FF7" w:rsidRDefault="00D01526" w:rsidP="001E03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1"/>
        <w:gridCol w:w="2044"/>
        <w:gridCol w:w="2393"/>
      </w:tblGrid>
      <w:tr w:rsidR="003A63D7" w:rsidRPr="00E47FF7" w14:paraId="0FD1C2DE" w14:textId="77777777" w:rsidTr="00D06B91">
        <w:tc>
          <w:tcPr>
            <w:tcW w:w="5211" w:type="dxa"/>
          </w:tcPr>
          <w:p w14:paraId="4CE7F1AB" w14:textId="616A632C" w:rsidR="003A63D7" w:rsidRPr="00E47FF7" w:rsidRDefault="003A63D7" w:rsidP="003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>ГКП на ПХВ «Жамбылский областной центр крови управления здравоохранения акимата</w:t>
            </w:r>
            <w:r w:rsidR="00081880" w:rsidRPr="00E47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>Жамбылской области</w:t>
            </w:r>
            <w:r w:rsidR="00DF30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4" w:type="dxa"/>
          </w:tcPr>
          <w:p w14:paraId="792F1A70" w14:textId="38818D23" w:rsidR="003A63D7" w:rsidRPr="00E47FF7" w:rsidRDefault="003A63D7" w:rsidP="003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 w:rsidR="00DF3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E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F305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081880" w:rsidRPr="00E47FF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14:paraId="1F163B6B" w14:textId="77777777" w:rsidR="003A63D7" w:rsidRPr="00E47FF7" w:rsidRDefault="003A63D7" w:rsidP="003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>Издание: второе</w:t>
            </w:r>
          </w:p>
          <w:p w14:paraId="32F22DBF" w14:textId="77777777" w:rsidR="003A63D7" w:rsidRPr="00E47FF7" w:rsidRDefault="003A63D7" w:rsidP="003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>Пересмотр в 20</w:t>
            </w:r>
            <w:r w:rsidRPr="00E47F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3A63D7" w:rsidRPr="00E47FF7" w14:paraId="7BA9CF67" w14:textId="77777777" w:rsidTr="00D06B91">
        <w:tc>
          <w:tcPr>
            <w:tcW w:w="5211" w:type="dxa"/>
          </w:tcPr>
          <w:p w14:paraId="7D2D8740" w14:textId="1722B575" w:rsidR="003A63D7" w:rsidRPr="00E47FF7" w:rsidRDefault="003A63D7" w:rsidP="00DF3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Должностная инструкция </w:t>
            </w:r>
            <w:r w:rsidR="00500EC6" w:rsidRPr="00E47FF7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лаборанта </w:t>
            </w:r>
            <w:r w:rsidR="00DF3050" w:rsidRPr="00E47FF7">
              <w:rPr>
                <w:rFonts w:ascii="Times New Roman" w:hAnsi="Times New Roman" w:cs="Times New Roman"/>
                <w:bCs/>
                <w:sz w:val="28"/>
                <w:szCs w:val="28"/>
              </w:rPr>
              <w:t>отдел</w:t>
            </w:r>
            <w:r w:rsidR="00DF3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="00DF3050" w:rsidRPr="00E47F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управлению качеством и внутреннего аудита</w:t>
            </w:r>
            <w:r w:rsidR="00DF30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44" w:type="dxa"/>
          </w:tcPr>
          <w:p w14:paraId="56AAA2D3" w14:textId="77777777" w:rsidR="003A63D7" w:rsidRPr="00E47FF7" w:rsidRDefault="003A63D7" w:rsidP="003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</w:p>
        </w:tc>
        <w:tc>
          <w:tcPr>
            <w:tcW w:w="2393" w:type="dxa"/>
          </w:tcPr>
          <w:p w14:paraId="6B356D2A" w14:textId="77777777" w:rsidR="003A63D7" w:rsidRPr="00E47FF7" w:rsidRDefault="003A63D7" w:rsidP="003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 xml:space="preserve">Стр. 2 из </w:t>
            </w:r>
            <w:r w:rsidR="000D6B5E" w:rsidRPr="00E47F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3C869908" w14:textId="77777777" w:rsidR="00A72A34" w:rsidRPr="00E47FF7" w:rsidRDefault="00A72A34" w:rsidP="001E030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2A99011" w14:textId="77777777" w:rsidR="00A72A34" w:rsidRPr="00E47FF7" w:rsidRDefault="00A72A34" w:rsidP="001E030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E088C95" w14:textId="77777777" w:rsidR="003A63D7" w:rsidRPr="00E47FF7" w:rsidRDefault="000D6B5E" w:rsidP="00DF3050">
      <w:pPr>
        <w:pStyle w:val="a3"/>
        <w:spacing w:after="120"/>
        <w:ind w:hanging="720"/>
        <w:rPr>
          <w:rFonts w:ascii="Times New Roman" w:hAnsi="Times New Roman" w:cs="Times New Roman"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3A63D7" w:rsidRPr="00E47FF7">
        <w:rPr>
          <w:rFonts w:ascii="Times New Roman" w:hAnsi="Times New Roman" w:cs="Times New Roman"/>
          <w:b/>
          <w:sz w:val="28"/>
          <w:szCs w:val="28"/>
        </w:rPr>
        <w:t>1.Общие положения и требования к квалификации</w:t>
      </w:r>
    </w:p>
    <w:p w14:paraId="11708E1C" w14:textId="1F65FC1A" w:rsidR="00DF3050" w:rsidRPr="00DF3050" w:rsidRDefault="00DF3050" w:rsidP="00DF3050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en-US"/>
        </w:rPr>
      </w:pPr>
      <w:r w:rsidRPr="00DF3050">
        <w:rPr>
          <w:rFonts w:ascii="Times New Roman" w:hAnsi="Times New Roman" w:cs="Times New Roman"/>
          <w:sz w:val="28"/>
          <w:szCs w:val="28"/>
        </w:rPr>
        <w:t xml:space="preserve">1.1.На должность старшего лаборанта  </w:t>
      </w:r>
      <w:r w:rsidRPr="00DF3050">
        <w:rPr>
          <w:rFonts w:ascii="Times New Roman" w:hAnsi="Times New Roman" w:cs="Times New Roman"/>
          <w:bCs/>
          <w:sz w:val="28"/>
          <w:szCs w:val="28"/>
        </w:rPr>
        <w:t>отдела  по управлению качеством и внутреннего аудита</w:t>
      </w:r>
      <w:r w:rsidRPr="00DF3050">
        <w:rPr>
          <w:rFonts w:ascii="Times New Roman" w:hAnsi="Times New Roman" w:cs="Times New Roman"/>
          <w:sz w:val="28"/>
          <w:szCs w:val="28"/>
        </w:rPr>
        <w:t xml:space="preserve"> назначается лицо с техническим или профессиональным (среднее специальное, среднее профессиональное) медицинским образованием  по специальности "Лабораторная диагностика", со стажем работы не менее 3лет (или среднее медицинское образование по специальности "Гигиена и эпидемиология" или фармацевтическое образование и повышение квалификации по специальности "Лабораторная диагностика")  или с высшим образованием без предъявления требований к стажу работы. </w:t>
      </w:r>
      <w:r w:rsidRPr="00DF3050">
        <w:rPr>
          <w:rFonts w:ascii="Times New Roman" w:eastAsia="Consolas" w:hAnsi="Times New Roman" w:cs="Times New Roman"/>
          <w:sz w:val="28"/>
          <w:szCs w:val="28"/>
          <w:lang w:eastAsia="en-US"/>
        </w:rPr>
        <w:t xml:space="preserve"> </w:t>
      </w:r>
    </w:p>
    <w:p w14:paraId="26089487" w14:textId="77777777" w:rsidR="00DF3050" w:rsidRPr="00DF3050" w:rsidRDefault="00DF3050" w:rsidP="00DF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50">
        <w:rPr>
          <w:rFonts w:ascii="Times New Roman" w:hAnsi="Times New Roman" w:cs="Times New Roman"/>
          <w:sz w:val="28"/>
          <w:szCs w:val="28"/>
        </w:rPr>
        <w:t>1.2.Старший лаборант назначается и освобождается от работы приказом директора предприятия  в соответствии с действующим законодательством РК.</w:t>
      </w:r>
    </w:p>
    <w:p w14:paraId="3236B60B" w14:textId="4AF38ABB" w:rsidR="00DF3050" w:rsidRPr="00DF3050" w:rsidRDefault="00DF3050" w:rsidP="00DF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50">
        <w:rPr>
          <w:rFonts w:ascii="Times New Roman" w:hAnsi="Times New Roman" w:cs="Times New Roman"/>
          <w:sz w:val="28"/>
          <w:szCs w:val="28"/>
        </w:rPr>
        <w:t>1.3.Старший лаборант подчиняется главной медицинской сестре,   врачу-лаборанту, заведующему отделением, заместителю директора и директора предприятия.</w:t>
      </w:r>
    </w:p>
    <w:p w14:paraId="77F283E8" w14:textId="77777777" w:rsidR="00DF3050" w:rsidRPr="00DF3050" w:rsidRDefault="00DF3050" w:rsidP="00DF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50">
        <w:rPr>
          <w:rFonts w:ascii="Times New Roman" w:hAnsi="Times New Roman" w:cs="Times New Roman"/>
          <w:sz w:val="28"/>
          <w:szCs w:val="28"/>
        </w:rPr>
        <w:t>1.4 .Старшему  лаборанту  подчиняется средний  и младший персонал отделения.</w:t>
      </w:r>
    </w:p>
    <w:p w14:paraId="2DBB592A" w14:textId="7C1E110E" w:rsidR="00DF3050" w:rsidRPr="00DF3050" w:rsidRDefault="00DF3050" w:rsidP="00DF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50">
        <w:rPr>
          <w:rFonts w:ascii="Times New Roman" w:hAnsi="Times New Roman" w:cs="Times New Roman"/>
          <w:sz w:val="28"/>
          <w:szCs w:val="28"/>
        </w:rPr>
        <w:t>1.5.Старшего лаборанта на период его отсутствия, замещает лаборант,  назначенный приказом директора центра крови.</w:t>
      </w:r>
    </w:p>
    <w:p w14:paraId="075859BB" w14:textId="5802DE67" w:rsidR="00DF3050" w:rsidRPr="00104FD0" w:rsidRDefault="00DF3050" w:rsidP="00DF3050">
      <w:pPr>
        <w:widowControl w:val="0"/>
        <w:shd w:val="clear" w:color="auto" w:fill="FFFFFF"/>
        <w:spacing w:after="0" w:line="240" w:lineRule="auto"/>
        <w:jc w:val="both"/>
        <w:outlineLvl w:val="0"/>
        <w:rPr>
          <w:sz w:val="28"/>
          <w:szCs w:val="28"/>
        </w:rPr>
      </w:pPr>
      <w:r w:rsidRPr="00DF3050">
        <w:rPr>
          <w:rFonts w:ascii="Times New Roman" w:hAnsi="Times New Roman" w:cs="Times New Roman"/>
          <w:bCs/>
          <w:sz w:val="28"/>
          <w:szCs w:val="28"/>
        </w:rPr>
        <w:t xml:space="preserve">1.6.В связи с производственной необходимостью, </w:t>
      </w:r>
      <w:r w:rsidRPr="00DF30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целях ознакомления  с различными производственными задачами предприятиям </w:t>
      </w:r>
      <w:r w:rsidRPr="00DF3050">
        <w:rPr>
          <w:rFonts w:ascii="Times New Roman" w:hAnsi="Times New Roman" w:cs="Times New Roman"/>
          <w:bCs/>
          <w:sz w:val="28"/>
          <w:szCs w:val="28"/>
        </w:rPr>
        <w:t xml:space="preserve"> и на основании акта работодателя </w:t>
      </w:r>
      <w:r w:rsidRPr="00DF3050">
        <w:rPr>
          <w:rFonts w:ascii="Times New Roman" w:hAnsi="Times New Roman" w:cs="Times New Roman"/>
          <w:sz w:val="28"/>
          <w:szCs w:val="28"/>
        </w:rPr>
        <w:t xml:space="preserve">старший лаборант </w:t>
      </w:r>
      <w:r w:rsidRPr="00DF3050">
        <w:rPr>
          <w:rFonts w:ascii="Times New Roman" w:hAnsi="Times New Roman" w:cs="Times New Roman"/>
          <w:bCs/>
          <w:sz w:val="28"/>
          <w:szCs w:val="28"/>
        </w:rPr>
        <w:t>отдела  по управлению качеством и внутреннего аудита</w:t>
      </w:r>
      <w:r w:rsidRPr="00DF3050">
        <w:rPr>
          <w:rFonts w:ascii="Times New Roman" w:hAnsi="Times New Roman" w:cs="Times New Roman"/>
          <w:sz w:val="28"/>
          <w:szCs w:val="28"/>
        </w:rPr>
        <w:t xml:space="preserve"> </w:t>
      </w:r>
      <w:r w:rsidRPr="00DF3050">
        <w:rPr>
          <w:rFonts w:ascii="Times New Roman" w:hAnsi="Times New Roman" w:cs="Times New Roman"/>
          <w:bCs/>
          <w:sz w:val="28"/>
          <w:szCs w:val="28"/>
        </w:rPr>
        <w:t>может подлежать ротации (перемещению) в другие структурные подразделения областного центра крови</w:t>
      </w:r>
      <w:r w:rsidRPr="00A434B3">
        <w:rPr>
          <w:bCs/>
          <w:sz w:val="28"/>
          <w:szCs w:val="28"/>
        </w:rPr>
        <w:t>.</w:t>
      </w:r>
    </w:p>
    <w:p w14:paraId="63771A9F" w14:textId="3BEC2BA5" w:rsidR="00DF3050" w:rsidRPr="00EA6B5A" w:rsidRDefault="00DF3050" w:rsidP="00DF3050">
      <w:pPr>
        <w:spacing w:line="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1.7.Основными задачами старшего лаборанта </w:t>
      </w:r>
      <w:r w:rsidR="00EA6B5A" w:rsidRPr="00EA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отдела  по управлению качеством и внутреннего аудита </w:t>
      </w:r>
      <w:r w:rsidRPr="00EA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являются:</w:t>
      </w:r>
    </w:p>
    <w:p w14:paraId="6B452EBC" w14:textId="77777777" w:rsidR="00DF3050" w:rsidRPr="00EA6B5A" w:rsidRDefault="00DF3050" w:rsidP="00EA6B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1)Организация эффективной совместной работы среднего и младшего медперсонала, оперативное решение проблем, возникших в ходе производственного процесса, творческий подход к работе;</w:t>
      </w:r>
    </w:p>
    <w:p w14:paraId="581ECE7E" w14:textId="77777777" w:rsidR="00DF3050" w:rsidRPr="00EA6B5A" w:rsidRDefault="00DF3050" w:rsidP="00EA6B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2)Подбор, расстановка и  обучение среднего и младшего медперсонала персонала;</w:t>
      </w:r>
    </w:p>
    <w:p w14:paraId="30E49CB4" w14:textId="77777777" w:rsidR="00DF3050" w:rsidRPr="00EA6B5A" w:rsidRDefault="00DF3050" w:rsidP="00EA6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3)Организация повышения квалификации среднего медперсонала отделения. </w:t>
      </w:r>
    </w:p>
    <w:p w14:paraId="4D5C7291" w14:textId="77777777" w:rsidR="00DF3050" w:rsidRPr="00EA6B5A" w:rsidRDefault="00DF3050" w:rsidP="00EA6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B5A">
        <w:rPr>
          <w:rFonts w:ascii="Times New Roman" w:hAnsi="Times New Roman" w:cs="Times New Roman"/>
          <w:sz w:val="28"/>
          <w:szCs w:val="28"/>
        </w:rPr>
        <w:t>4)Обеспечение отделения необходимыми реагентами и изделиями медицинского назначения, ведение учёта и хранения всех ИМН, реагентов и других расходных материалов.</w:t>
      </w:r>
    </w:p>
    <w:p w14:paraId="6EA401F5" w14:textId="6934BD72" w:rsidR="00DF3050" w:rsidRPr="003A4617" w:rsidRDefault="00DF3050" w:rsidP="00DF3050">
      <w:pPr>
        <w:jc w:val="both"/>
        <w:rPr>
          <w:b/>
          <w:i/>
          <w:sz w:val="28"/>
          <w:szCs w:val="32"/>
        </w:rPr>
      </w:pPr>
      <w:r w:rsidRPr="00800EE7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800EE7">
        <w:rPr>
          <w:sz w:val="28"/>
          <w:szCs w:val="28"/>
        </w:rPr>
        <w:t>.</w:t>
      </w:r>
      <w:r w:rsidRPr="003A4617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тарший л</w:t>
      </w:r>
      <w:r w:rsidRPr="003A4617">
        <w:rPr>
          <w:b/>
          <w:i/>
          <w:sz w:val="28"/>
          <w:szCs w:val="28"/>
        </w:rPr>
        <w:t>аборант</w:t>
      </w:r>
      <w:r w:rsidRPr="003A4617">
        <w:rPr>
          <w:b/>
          <w:i/>
          <w:sz w:val="28"/>
          <w:szCs w:val="32"/>
        </w:rPr>
        <w:t xml:space="preserve"> </w:t>
      </w:r>
      <w:r w:rsidR="0011330D" w:rsidRPr="00EA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отдела  по управлению качеством и внутреннего аудита </w:t>
      </w:r>
      <w:r w:rsidRPr="003A4617">
        <w:rPr>
          <w:b/>
          <w:i/>
          <w:sz w:val="28"/>
          <w:szCs w:val="32"/>
        </w:rPr>
        <w:t>должен знать:</w:t>
      </w:r>
    </w:p>
    <w:p w14:paraId="24EC19AE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480204"/>
      <w:r w:rsidRPr="0011330D">
        <w:rPr>
          <w:rFonts w:ascii="Times New Roman" w:hAnsi="Times New Roman" w:cs="Times New Roman"/>
          <w:iCs/>
          <w:sz w:val="28"/>
          <w:szCs w:val="28"/>
        </w:rPr>
        <w:t>1)</w:t>
      </w:r>
      <w:r w:rsidRPr="0011330D">
        <w:rPr>
          <w:rFonts w:ascii="Times New Roman" w:hAnsi="Times New Roman" w:cs="Times New Roman"/>
          <w:sz w:val="28"/>
          <w:szCs w:val="28"/>
        </w:rPr>
        <w:t>Конституцию Республики Казахстан;</w:t>
      </w:r>
    </w:p>
    <w:p w14:paraId="10A1DD7D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2)Кодекс Республики Казахстан «О здоровье народа и системе здравоохранения»;</w:t>
      </w:r>
    </w:p>
    <w:p w14:paraId="2CBABD82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3)Трудовой кодекс Республики Казахстан;</w:t>
      </w:r>
    </w:p>
    <w:p w14:paraId="1304E771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4)Закон Республики Казахстан «О противодействии  коррупции»;</w:t>
      </w:r>
    </w:p>
    <w:p w14:paraId="3E2F8AE8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5)Закон Республики Казахстан «О языках в Республике Казахстан».</w:t>
      </w:r>
    </w:p>
    <w:p w14:paraId="40F0AA3E" w14:textId="77777777" w:rsidR="00DF3050" w:rsidRPr="0011330D" w:rsidRDefault="00DF3050" w:rsidP="0011330D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1330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1330D">
        <w:rPr>
          <w:rFonts w:ascii="Times New Roman" w:hAnsi="Times New Roman" w:cs="Times New Roman"/>
          <w:bCs/>
          <w:sz w:val="28"/>
          <w:szCs w:val="28"/>
        </w:rPr>
        <w:t>)Инструкция по обеспечению сохранности коммерческой и служебной тайны областного центра крови;</w:t>
      </w:r>
    </w:p>
    <w:p w14:paraId="6BBFDCB2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7)Нормативные правовые акты в области безопасности и охраны труда, техники безопасности, производственной санитарии и противопожарной безопасности;</w:t>
      </w:r>
    </w:p>
    <w:p w14:paraId="3A828024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8)Общие принципы и основные методы клинической, инструментальной и лабораторной диагностики;</w:t>
      </w:r>
    </w:p>
    <w:p w14:paraId="3B7AB913" w14:textId="77777777" w:rsidR="00DF3050" w:rsidRPr="0011330D" w:rsidRDefault="00DF3050" w:rsidP="001133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11330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9)Основы организации лечебно-профилактической, скорой медицинской помощи, лекарственного обеспечения населения, основы социальной гигиены; </w:t>
      </w:r>
    </w:p>
    <w:p w14:paraId="6E1AD921" w14:textId="77777777" w:rsidR="00DF3050" w:rsidRPr="0011330D" w:rsidRDefault="00DF3050" w:rsidP="001133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11330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10)Статистику здоровья населения, критерии и показатели здравоохранения, </w:t>
      </w:r>
    </w:p>
    <w:p w14:paraId="1708AEEB" w14:textId="77777777" w:rsidR="00DF3050" w:rsidRPr="0011330D" w:rsidRDefault="00DF3050" w:rsidP="00113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научные достижения отечественной и зарубежной медицины;</w:t>
      </w:r>
    </w:p>
    <w:p w14:paraId="432B1E73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330D">
        <w:rPr>
          <w:rFonts w:ascii="Times New Roman" w:eastAsia="Calibri" w:hAnsi="Times New Roman" w:cs="Times New Roman"/>
          <w:sz w:val="28"/>
          <w:szCs w:val="28"/>
          <w:lang w:eastAsia="en-US"/>
        </w:rPr>
        <w:t>11) Приказ Министра здравоохранения РК от 15.04.2019 года № ҚР ДСМ -34 «Об утверждении требований к медицинскому осведетельствованию доноров,  безопасности и качеству при производстве продуктов крови для медицинского применения»;                                                                                                                                    12) Приказ Министра здравоохранения РК от 15.04.2019 года № ҚР ДСМ -38 « О внесении изменении и дополнении в приказ исполняющего обязанности Министра здравоохранения РК от 06.11.2009года  № 666 «Об утверждении Номенклатуры, Правил заготовки, переработки, хранения и реализации крови и ее компонентов,а также Правил хранения, переливания крови , ее компонентов и препаратов»;                                                                                                                        13)Приказ Министра здравоохранения Республики Казахстан от 10.09.2019года № ҚР ДСМ -125 «Об утверждении Правил медицинского обследования донора перед донацией  крови и ее компонентов»;</w:t>
      </w:r>
    </w:p>
    <w:p w14:paraId="683BFAA4" w14:textId="77777777" w:rsidR="00DF3050" w:rsidRPr="0011330D" w:rsidRDefault="00DF3050" w:rsidP="001133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3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14) </w:t>
      </w:r>
      <w:r w:rsidRPr="0011330D">
        <w:rPr>
          <w:rFonts w:ascii="Times New Roman" w:hAnsi="Times New Roman" w:cs="Times New Roman"/>
          <w:bCs/>
          <w:sz w:val="28"/>
          <w:szCs w:val="28"/>
        </w:rPr>
        <w:t>Приказ Министра здравоохранения РК № ҚР ДСМ-7/2020 от 31 января 2020 года О внесении изменения в приказ Министра здравоохранения и социального развития Республики Казахстан от 21 мая 2015 года № 367 «Об утверждении перечня социально значимых заболеваний и заболеваний, представляющих опасность для окружающих»;</w:t>
      </w:r>
    </w:p>
    <w:p w14:paraId="600B4FC0" w14:textId="77777777" w:rsidR="00DF3050" w:rsidRPr="0011330D" w:rsidRDefault="00DF3050" w:rsidP="001133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1330D">
        <w:rPr>
          <w:rFonts w:ascii="Times New Roman" w:hAnsi="Times New Roman" w:cs="Times New Roman"/>
          <w:bCs/>
          <w:sz w:val="28"/>
          <w:szCs w:val="28"/>
        </w:rPr>
        <w:t>15)</w:t>
      </w:r>
      <w:r w:rsidRPr="001133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330D">
        <w:rPr>
          <w:rFonts w:ascii="Times New Roman" w:hAnsi="Times New Roman" w:cs="Times New Roman"/>
          <w:bCs/>
          <w:sz w:val="28"/>
          <w:szCs w:val="28"/>
        </w:rPr>
        <w:t xml:space="preserve">Приказ и.о. Министра здравоохранения Республики Казахстан от 23 ноября 2010 года № 907  Об утверждении форм первичной медицинской документации организаций здравоохранения </w:t>
      </w:r>
      <w:r w:rsidRPr="0011330D">
        <w:rPr>
          <w:rFonts w:ascii="Times New Roman" w:hAnsi="Times New Roman" w:cs="Times New Roman"/>
          <w:iCs/>
          <w:sz w:val="28"/>
          <w:szCs w:val="28"/>
        </w:rPr>
        <w:t>(с </w:t>
      </w:r>
      <w:hyperlink r:id="rId5" w:history="1">
        <w:r w:rsidRPr="0011330D">
          <w:rPr>
            <w:rFonts w:ascii="Times New Roman" w:hAnsi="Times New Roman" w:cs="Times New Roman"/>
            <w:iCs/>
            <w:sz w:val="28"/>
            <w:szCs w:val="28"/>
          </w:rPr>
          <w:t>изменениями и дополнениями</w:t>
        </w:r>
      </w:hyperlink>
      <w:r w:rsidRPr="0011330D">
        <w:rPr>
          <w:rFonts w:ascii="Times New Roman" w:hAnsi="Times New Roman" w:cs="Times New Roman"/>
          <w:iCs/>
          <w:sz w:val="28"/>
          <w:szCs w:val="28"/>
        </w:rPr>
        <w:t> по состоянию на 29.11.2019 г.);</w:t>
      </w:r>
    </w:p>
    <w:p w14:paraId="2CFF615A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330D">
        <w:rPr>
          <w:rFonts w:ascii="Times New Roman" w:hAnsi="Times New Roman" w:cs="Times New Roman"/>
          <w:bCs/>
          <w:sz w:val="28"/>
          <w:szCs w:val="28"/>
        </w:rPr>
        <w:t>16)</w:t>
      </w:r>
      <w:r w:rsidRPr="0011330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11330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Приказ Министра здравоохранения Республики Казахстан от 11 августа 2020 года № ҚР ДСМ -96/2020 об утверждении Санитарных правил "Санитарно-эпидемиологические требования к объектам здравоохранения"</w:t>
      </w:r>
    </w:p>
    <w:bookmarkEnd w:id="0"/>
    <w:p w14:paraId="5C46830C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17)Приказ МЗ РК  № 126 от 27.03.2018г. «Об утверждении Санитарных</w:t>
      </w:r>
    </w:p>
    <w:p w14:paraId="181E5CE5" w14:textId="77777777" w:rsidR="00DF3050" w:rsidRPr="0011330D" w:rsidRDefault="00DF3050" w:rsidP="0011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правил Санитарно-эпидемиологические требования к организации и проведено</w:t>
      </w:r>
    </w:p>
    <w:p w14:paraId="5FDE887E" w14:textId="77777777" w:rsidR="00DF3050" w:rsidRPr="0011330D" w:rsidRDefault="00DF3050" w:rsidP="0011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санитарно-противоэпидемических (профилактических) мероприятий по предупреждению инфекционных заболеваний;</w:t>
      </w:r>
    </w:p>
    <w:p w14:paraId="772738AA" w14:textId="77777777" w:rsidR="00DF3050" w:rsidRPr="0011330D" w:rsidRDefault="00DF3050" w:rsidP="0011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18) Приказ МЗ РК №39 от 22.07.2015 г. «Об утверждении правил медицинского обследования на наличие ВИЧ-инфекции»;</w:t>
      </w:r>
    </w:p>
    <w:p w14:paraId="36B5CB5E" w14:textId="77777777" w:rsidR="00DF3050" w:rsidRPr="0011330D" w:rsidRDefault="00DF3050" w:rsidP="0011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19)Приказ МЗ РК №8 от 28.08.2018 г.  Об утверждении Санитарных правил  «Санитарно –эпидемиологические требования к организации и проведению дезинфекции, дезинсекции и деритизации»;</w:t>
      </w:r>
    </w:p>
    <w:p w14:paraId="7747A77E" w14:textId="77777777" w:rsidR="00DF3050" w:rsidRPr="0011330D" w:rsidRDefault="00DF3050" w:rsidP="0011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20)Приказ МЗ РК №131 от 25.02.2015г «Об утверждении санитарных правил «Сан-эпидтребования к организации и проведению санитарно-противоэпидемических (профилактических) мероприятий по предупреждению инфекционных заболеваний (чума, холеры)»;</w:t>
      </w:r>
    </w:p>
    <w:p w14:paraId="12F17E85" w14:textId="77777777" w:rsidR="00DF3050" w:rsidRPr="0011330D" w:rsidRDefault="00DF3050" w:rsidP="0011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21)Приказ МЗ РК 175 от 18.04.2018 г. Об утверждении санитарных правил «Сан-эпидтребования к организации и проведению санитарно-противоэпидемических (профилактических) мероприятий по предупреждению паразитарных заболеваний»;</w:t>
      </w:r>
    </w:p>
    <w:p w14:paraId="558F5D9A" w14:textId="77777777" w:rsidR="00DF3050" w:rsidRPr="0011330D" w:rsidRDefault="00DF3050" w:rsidP="0011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22)Приказ МЗ РК  №40 от 14.12.2018 г. Об утверждении санитарных правил «Сан-эпид требования к организации и проведению санитарно-противоэпидемических (профилактических) мероприятий по предупреждению инфекционных заболеваниях»;</w:t>
      </w:r>
    </w:p>
    <w:p w14:paraId="7806BA01" w14:textId="77777777" w:rsidR="00DF3050" w:rsidRPr="0011330D" w:rsidRDefault="00DF3050" w:rsidP="0011330D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lastRenderedPageBreak/>
        <w:t>23)Приказы, распоряжения, внутренние нормативные правовые акты работодателя,  управления здравоохранения акимата Жамбылской области;</w:t>
      </w:r>
    </w:p>
    <w:p w14:paraId="351AA922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24)Коды безопасности согласно стандартам аккредитации (СОП):</w:t>
      </w:r>
    </w:p>
    <w:p w14:paraId="5AD73F10" w14:textId="77777777" w:rsidR="00DF3050" w:rsidRPr="0011330D" w:rsidRDefault="00DF3050" w:rsidP="0011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 xml:space="preserve">24.1 желтый код;                                                                                                                               24.2 белый код;                                                                                                                                    24.3 красный код;                                                                                                                             24.4 черный код;                                                                                                                                    24.5 синий код (алгоритм оказания первой медицинской помощи при обмороке, при СЛР, анафилактический шок,при аварийных  ситуациях); </w:t>
      </w:r>
    </w:p>
    <w:p w14:paraId="0E9B2E1E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25)Международные цели безопасности донора согласно стандартов аккредитации:</w:t>
      </w:r>
    </w:p>
    <w:p w14:paraId="7244FE8D" w14:textId="77777777" w:rsidR="00DF3050" w:rsidRPr="0011330D" w:rsidRDefault="00DF3050" w:rsidP="0011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25.1 идентификация донора;                                                                                                    25.2 правила передачи информации устно и по телефону;                                                                    25.3 правила снижение риска больничных инфекций(гигиена рук);</w:t>
      </w:r>
    </w:p>
    <w:p w14:paraId="5BE65644" w14:textId="77777777" w:rsidR="00DF3050" w:rsidRPr="0011330D" w:rsidRDefault="00DF3050" w:rsidP="0011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25.4 правила снижение риска получения травм от падений;</w:t>
      </w:r>
    </w:p>
    <w:p w14:paraId="2E885009" w14:textId="77777777" w:rsidR="00DF3050" w:rsidRPr="0011330D" w:rsidRDefault="00DF3050" w:rsidP="0011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25.5 правила обращения с медикаментами высокого риска(МВР).</w:t>
      </w:r>
    </w:p>
    <w:p w14:paraId="3E73413C" w14:textId="77777777" w:rsidR="00DF3050" w:rsidRPr="0011330D" w:rsidRDefault="00DF3050" w:rsidP="0011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26) СОП (все алгоритмы, касающиеся ОТК);</w:t>
      </w:r>
    </w:p>
    <w:p w14:paraId="669A7E13" w14:textId="77777777" w:rsidR="00DF3050" w:rsidRPr="0011330D" w:rsidRDefault="00DF3050" w:rsidP="0011330D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27)Правила внутреннего трудового распорядка;</w:t>
      </w:r>
    </w:p>
    <w:p w14:paraId="4FE39297" w14:textId="77777777" w:rsidR="00DF3050" w:rsidRPr="0011330D" w:rsidRDefault="00DF3050" w:rsidP="0011330D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28)Правила и нормы охраны труда, техники безопасности, производственной санитарии и противопожарной безопасности;</w:t>
      </w:r>
    </w:p>
    <w:p w14:paraId="687B9613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29)Правила эксплуатации санитарно-технического оборудования;</w:t>
      </w:r>
    </w:p>
    <w:p w14:paraId="68395455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 xml:space="preserve">30)Устройство и правила эксплуатации обслуживаемого оборудования и </w:t>
      </w:r>
    </w:p>
    <w:p w14:paraId="7A651D43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приспособлений;</w:t>
      </w:r>
    </w:p>
    <w:p w14:paraId="1420921F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 xml:space="preserve">31)Правила санитарии и гигиены, назначение моющих средств и правила </w:t>
      </w:r>
    </w:p>
    <w:p w14:paraId="40926FA0" w14:textId="77777777" w:rsidR="00DF3050" w:rsidRPr="0011330D" w:rsidRDefault="00DF3050" w:rsidP="00113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обращения с ними, концентрацию моющих и дезинфицирующих средств;</w:t>
      </w:r>
    </w:p>
    <w:p w14:paraId="4CD12816" w14:textId="77777777" w:rsidR="00DF3050" w:rsidRPr="0011330D" w:rsidRDefault="00DF3050" w:rsidP="0011330D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32)Инструкция по обеспечению сохранности коммерческой и служебной тайны</w:t>
      </w:r>
    </w:p>
    <w:p w14:paraId="0EFBC177" w14:textId="77777777" w:rsidR="00DF3050" w:rsidRPr="0011330D" w:rsidRDefault="00DF3050" w:rsidP="0011330D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 xml:space="preserve"> областного центра крови.</w:t>
      </w:r>
    </w:p>
    <w:p w14:paraId="6B39B42A" w14:textId="77777777" w:rsidR="00DF3050" w:rsidRPr="0011330D" w:rsidRDefault="00DF3050" w:rsidP="0011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33)Правила трудового  распорядка.</w:t>
      </w:r>
    </w:p>
    <w:p w14:paraId="1FC1A978" w14:textId="77777777" w:rsidR="00DF3050" w:rsidRPr="0011330D" w:rsidRDefault="00DF3050" w:rsidP="0011330D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32"/>
        </w:rPr>
        <w:t>34)</w:t>
      </w:r>
      <w:r w:rsidRPr="0011330D">
        <w:rPr>
          <w:rFonts w:ascii="Times New Roman" w:hAnsi="Times New Roman" w:cs="Times New Roman"/>
          <w:sz w:val="28"/>
          <w:szCs w:val="28"/>
        </w:rPr>
        <w:t>Кодекс корпоративного управления областного центра крови;</w:t>
      </w:r>
    </w:p>
    <w:p w14:paraId="638F1DF5" w14:textId="77777777" w:rsidR="00DF3050" w:rsidRPr="0011330D" w:rsidRDefault="00DF3050" w:rsidP="0011330D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0D">
        <w:rPr>
          <w:rFonts w:ascii="Times New Roman" w:hAnsi="Times New Roman" w:cs="Times New Roman"/>
          <w:sz w:val="28"/>
          <w:szCs w:val="28"/>
        </w:rPr>
        <w:t>35)Кадровую  политику областного центра крови.</w:t>
      </w:r>
    </w:p>
    <w:p w14:paraId="047D3725" w14:textId="77777777" w:rsidR="00DF3050" w:rsidRDefault="00DF3050" w:rsidP="00DF3050">
      <w:pPr>
        <w:spacing w:line="0" w:lineRule="atLeast"/>
        <w:rPr>
          <w:b/>
          <w:bCs/>
          <w:sz w:val="28"/>
          <w:szCs w:val="28"/>
        </w:rPr>
      </w:pPr>
    </w:p>
    <w:p w14:paraId="687E68D6" w14:textId="46E98593" w:rsidR="00DE7F0B" w:rsidRDefault="00AC3522" w:rsidP="00243626">
      <w:pPr>
        <w:pStyle w:val="a3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41391">
        <w:rPr>
          <w:rFonts w:ascii="Times New Roman" w:hAnsi="Times New Roman" w:cs="Times New Roman"/>
          <w:b/>
          <w:iCs/>
          <w:sz w:val="28"/>
          <w:szCs w:val="28"/>
          <w:lang w:val="kk-KZ"/>
        </w:rPr>
        <w:t>2.Должностные обязанности</w:t>
      </w:r>
      <w:r w:rsidR="00DE7F0B" w:rsidRPr="0044139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41391">
        <w:rPr>
          <w:rFonts w:ascii="Times New Roman" w:hAnsi="Times New Roman" w:cs="Times New Roman"/>
          <w:b/>
          <w:iCs/>
          <w:sz w:val="28"/>
          <w:szCs w:val="28"/>
          <w:lang w:val="kk-KZ"/>
        </w:rPr>
        <w:t>старшего</w:t>
      </w:r>
      <w:r w:rsidR="00DE7F0B" w:rsidRPr="0044139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43626" w:rsidRPr="00441391">
        <w:rPr>
          <w:rFonts w:ascii="Times New Roman" w:hAnsi="Times New Roman" w:cs="Times New Roman"/>
          <w:b/>
          <w:iCs/>
          <w:sz w:val="28"/>
          <w:szCs w:val="28"/>
        </w:rPr>
        <w:t>лаборант</w:t>
      </w:r>
      <w:r w:rsidRPr="00441391">
        <w:rPr>
          <w:rFonts w:ascii="Times New Roman" w:hAnsi="Times New Roman" w:cs="Times New Roman"/>
          <w:b/>
          <w:iCs/>
          <w:sz w:val="28"/>
          <w:szCs w:val="28"/>
        </w:rPr>
        <w:t xml:space="preserve">а </w:t>
      </w:r>
      <w:r w:rsidR="00441391" w:rsidRPr="00441391">
        <w:rPr>
          <w:rFonts w:ascii="Times New Roman" w:hAnsi="Times New Roman" w:cs="Times New Roman"/>
          <w:b/>
          <w:bCs/>
          <w:iCs/>
          <w:sz w:val="28"/>
          <w:szCs w:val="28"/>
        </w:rPr>
        <w:t>отдела  по управлению качеством и внутреннего аудита.</w:t>
      </w:r>
    </w:p>
    <w:p w14:paraId="07B64042" w14:textId="77777777" w:rsidR="00441391" w:rsidRPr="00441391" w:rsidRDefault="00441391" w:rsidP="00243626">
      <w:pPr>
        <w:pStyle w:val="a3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488D539" w14:textId="445B8C90" w:rsidR="00243626" w:rsidRPr="00E47FF7" w:rsidRDefault="00AC3522" w:rsidP="002436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FF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Старший лаборант </w:t>
      </w:r>
      <w:r w:rsidR="00441391" w:rsidRPr="00EA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отдела  по управлению качеством и внутреннего аудита </w:t>
      </w:r>
      <w:r w:rsidRPr="00E47FF7">
        <w:rPr>
          <w:rFonts w:ascii="Times New Roman" w:hAnsi="Times New Roman" w:cs="Times New Roman"/>
          <w:b/>
          <w:i/>
          <w:sz w:val="28"/>
          <w:szCs w:val="28"/>
          <w:lang w:val="kk-KZ"/>
        </w:rPr>
        <w:t>обязан</w:t>
      </w:r>
      <w:r w:rsidR="00243626" w:rsidRPr="00E47FF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068D2BC" w14:textId="77777777" w:rsidR="00DE7F0B" w:rsidRPr="00E47FF7" w:rsidRDefault="00DE7F0B" w:rsidP="002436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2DF33A" w14:textId="77777777" w:rsidR="00D54887" w:rsidRPr="00D54887" w:rsidRDefault="00D54887" w:rsidP="00D54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4887">
        <w:rPr>
          <w:rFonts w:ascii="Times New Roman" w:hAnsi="Times New Roman" w:cs="Times New Roman"/>
          <w:sz w:val="28"/>
          <w:szCs w:val="28"/>
        </w:rPr>
        <w:t>2.1.Орган</w:t>
      </w:r>
      <w:r w:rsidRPr="00D5488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54887">
        <w:rPr>
          <w:rFonts w:ascii="Times New Roman" w:hAnsi="Times New Roman" w:cs="Times New Roman"/>
          <w:sz w:val="28"/>
          <w:szCs w:val="28"/>
        </w:rPr>
        <w:t>зов</w:t>
      </w:r>
      <w:r w:rsidRPr="00D54887">
        <w:rPr>
          <w:rFonts w:ascii="Times New Roman" w:hAnsi="Times New Roman" w:cs="Times New Roman"/>
          <w:sz w:val="28"/>
          <w:szCs w:val="28"/>
          <w:lang w:val="kk-KZ"/>
        </w:rPr>
        <w:t xml:space="preserve">ать </w:t>
      </w:r>
      <w:r w:rsidRPr="00D54887">
        <w:rPr>
          <w:rFonts w:ascii="Times New Roman" w:hAnsi="Times New Roman" w:cs="Times New Roman"/>
          <w:sz w:val="28"/>
          <w:szCs w:val="28"/>
        </w:rPr>
        <w:t>рабочий процесс среднего и младшего медицинского персонала, контролировать выполнение ими своих обязанностей.</w:t>
      </w:r>
    </w:p>
    <w:p w14:paraId="4BD8BDFA" w14:textId="77777777" w:rsidR="00D54887" w:rsidRPr="00D54887" w:rsidRDefault="00D54887" w:rsidP="00D54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4887">
        <w:rPr>
          <w:rFonts w:ascii="Times New Roman" w:hAnsi="Times New Roman" w:cs="Times New Roman"/>
          <w:sz w:val="28"/>
          <w:szCs w:val="28"/>
          <w:lang w:val="kk-KZ"/>
        </w:rPr>
        <w:t xml:space="preserve">2.2.Оформлять требование и подавать провизору  для обеспечения отделения   необходимыми  реагентами и </w:t>
      </w:r>
      <w:r w:rsidRPr="00D54887">
        <w:rPr>
          <w:rFonts w:ascii="Times New Roman" w:hAnsi="Times New Roman" w:cs="Times New Roman"/>
          <w:sz w:val="28"/>
          <w:szCs w:val="28"/>
        </w:rPr>
        <w:t>изделиями  медицинского назначения,</w:t>
      </w:r>
      <w:r w:rsidRPr="00D54887">
        <w:rPr>
          <w:rFonts w:ascii="Times New Roman" w:hAnsi="Times New Roman" w:cs="Times New Roman"/>
          <w:sz w:val="28"/>
          <w:szCs w:val="28"/>
          <w:lang w:val="kk-KZ"/>
        </w:rPr>
        <w:t xml:space="preserve"> следить за сроками их годности, в случаи приближения исчерпания запасов расходного материала ставить в известность заведующего отделения.</w:t>
      </w:r>
    </w:p>
    <w:p w14:paraId="54FD0BB7" w14:textId="77777777" w:rsidR="00D54887" w:rsidRPr="00D54887" w:rsidRDefault="00D54887" w:rsidP="00D54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887">
        <w:rPr>
          <w:rFonts w:ascii="Times New Roman" w:hAnsi="Times New Roman" w:cs="Times New Roman"/>
          <w:sz w:val="28"/>
          <w:szCs w:val="28"/>
          <w:lang w:val="kk-KZ"/>
        </w:rPr>
        <w:t xml:space="preserve">2.3.Осуществлять контроль за </w:t>
      </w:r>
      <w:r w:rsidRPr="00D54887">
        <w:rPr>
          <w:rFonts w:ascii="Times New Roman" w:hAnsi="Times New Roman" w:cs="Times New Roman"/>
          <w:sz w:val="28"/>
          <w:szCs w:val="28"/>
        </w:rPr>
        <w:t>сохранностью всего  имущества и медицинского оборудования лаборатории.</w:t>
      </w:r>
    </w:p>
    <w:p w14:paraId="0AB75AE7" w14:textId="77777777" w:rsidR="00D54887" w:rsidRPr="00D54887" w:rsidRDefault="00D54887" w:rsidP="00D54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887">
        <w:rPr>
          <w:rFonts w:ascii="Times New Roman" w:hAnsi="Times New Roman" w:cs="Times New Roman"/>
          <w:sz w:val="28"/>
          <w:szCs w:val="28"/>
        </w:rPr>
        <w:t>2.4.Вести учет и хранение сильнодействующих, ядовитых реагентов и прекурсоров.</w:t>
      </w:r>
    </w:p>
    <w:p w14:paraId="37270737" w14:textId="27FFA521" w:rsidR="00D54887" w:rsidRPr="00D54887" w:rsidRDefault="00D54887" w:rsidP="00D54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887">
        <w:rPr>
          <w:rFonts w:ascii="Times New Roman" w:hAnsi="Times New Roman" w:cs="Times New Roman"/>
          <w:sz w:val="28"/>
          <w:szCs w:val="28"/>
        </w:rPr>
        <w:t>2.5.Формировать и своевременно  сдавать материальное - отчетное  списывание расходного материала, израсходованного при работе в отделе.</w:t>
      </w:r>
    </w:p>
    <w:p w14:paraId="6F4CA4C4" w14:textId="7D9E7774" w:rsidR="00D54887" w:rsidRPr="00D54887" w:rsidRDefault="00D54887" w:rsidP="00D54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4887">
        <w:rPr>
          <w:rFonts w:ascii="Times New Roman" w:hAnsi="Times New Roman" w:cs="Times New Roman"/>
          <w:sz w:val="28"/>
          <w:szCs w:val="28"/>
        </w:rPr>
        <w:lastRenderedPageBreak/>
        <w:t xml:space="preserve">2.6.Контролировать </w:t>
      </w:r>
      <w:r w:rsidRPr="00D54887">
        <w:rPr>
          <w:rFonts w:ascii="Times New Roman" w:hAnsi="Times New Roman" w:cs="Times New Roman"/>
          <w:sz w:val="28"/>
          <w:szCs w:val="28"/>
          <w:lang w:val="kk-KZ"/>
        </w:rPr>
        <w:t>соблюдение медицинской этики, правил внутреннего трудового распорядка, противопожарной безопасности и техники безопасности, санитарно-эпидемиологического режима  средним и младшим медицинским персоналом в  отделе.</w:t>
      </w:r>
    </w:p>
    <w:p w14:paraId="6A59E099" w14:textId="77777777" w:rsidR="00D54887" w:rsidRPr="00D54887" w:rsidRDefault="00D54887" w:rsidP="00D54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4887">
        <w:rPr>
          <w:rFonts w:ascii="Times New Roman" w:hAnsi="Times New Roman" w:cs="Times New Roman"/>
          <w:sz w:val="28"/>
          <w:szCs w:val="28"/>
          <w:lang w:val="kk-KZ"/>
        </w:rPr>
        <w:t>2.7.Участвовать в подготовке потребности и составлении годовых заявок  на оборудование, реагенты и ИМН, необходимые лаборатории.</w:t>
      </w:r>
      <w:r w:rsidRPr="00D548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A2EEB" w14:textId="4359AB48" w:rsidR="00D54887" w:rsidRPr="00D54887" w:rsidRDefault="00D54887" w:rsidP="00D54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4887">
        <w:rPr>
          <w:rFonts w:ascii="Times New Roman" w:hAnsi="Times New Roman" w:cs="Times New Roman"/>
          <w:sz w:val="28"/>
          <w:szCs w:val="28"/>
          <w:lang w:val="kk-KZ"/>
        </w:rPr>
        <w:t xml:space="preserve">2.8.Анализировать деятельность  лаборантов и санитарок отдела, результаты анализа доводить до сведения заведующего лаборатории. </w:t>
      </w:r>
    </w:p>
    <w:p w14:paraId="42B69EF9" w14:textId="77777777" w:rsidR="00D54887" w:rsidRPr="00D54887" w:rsidRDefault="00D54887" w:rsidP="00D54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887">
        <w:rPr>
          <w:rFonts w:ascii="Times New Roman" w:hAnsi="Times New Roman" w:cs="Times New Roman"/>
          <w:sz w:val="28"/>
          <w:szCs w:val="28"/>
        </w:rPr>
        <w:t>2.9.Сообщать обо всех аварийных  случаях и экстренных лабораторных ситуациях заведующей лабораторией;</w:t>
      </w:r>
    </w:p>
    <w:p w14:paraId="72FD99BC" w14:textId="77777777" w:rsidR="00D54887" w:rsidRPr="00D54887" w:rsidRDefault="00D54887" w:rsidP="00D54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887">
        <w:rPr>
          <w:rFonts w:ascii="Times New Roman" w:hAnsi="Times New Roman" w:cs="Times New Roman"/>
          <w:sz w:val="28"/>
          <w:szCs w:val="28"/>
        </w:rPr>
        <w:t>2.10.Контролировать ведение и требовать  ежедневные,  ежемесячные отчеты  о количестве выполненных анализов у лаборантов отделения.</w:t>
      </w:r>
    </w:p>
    <w:p w14:paraId="05FFB4FD" w14:textId="26A9BC9A" w:rsidR="00D54887" w:rsidRPr="00D54887" w:rsidRDefault="00D54887" w:rsidP="00D54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887">
        <w:rPr>
          <w:rFonts w:ascii="Times New Roman" w:hAnsi="Times New Roman" w:cs="Times New Roman"/>
          <w:sz w:val="28"/>
          <w:szCs w:val="28"/>
        </w:rPr>
        <w:t>2.11.Контролировать работу, проводимую санитарками отдел</w:t>
      </w:r>
      <w:r w:rsidR="000C0765">
        <w:rPr>
          <w:rFonts w:ascii="Times New Roman" w:hAnsi="Times New Roman" w:cs="Times New Roman"/>
          <w:sz w:val="28"/>
          <w:szCs w:val="28"/>
        </w:rPr>
        <w:t>а</w:t>
      </w:r>
      <w:r w:rsidRPr="00D54887">
        <w:rPr>
          <w:rFonts w:ascii="Times New Roman" w:hAnsi="Times New Roman" w:cs="Times New Roman"/>
          <w:sz w:val="28"/>
          <w:szCs w:val="28"/>
        </w:rPr>
        <w:t>, проверять правильность и своевременность проведения ими текущей и генеральной уборки.</w:t>
      </w:r>
    </w:p>
    <w:p w14:paraId="3DCF12C5" w14:textId="77777777" w:rsidR="00D54887" w:rsidRPr="00D54887" w:rsidRDefault="00D54887" w:rsidP="00D5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1" w:name="_Hlk53480475"/>
      <w:r w:rsidRPr="00D54887">
        <w:rPr>
          <w:sz w:val="28"/>
          <w:szCs w:val="28"/>
        </w:rPr>
        <w:t>2.12.Осуществлять контроль по соблюдению трудовой и исполнительской дисциплины;</w:t>
      </w:r>
    </w:p>
    <w:p w14:paraId="4C0FE6A2" w14:textId="70A01CF8" w:rsidR="00D54887" w:rsidRPr="00D54887" w:rsidRDefault="00D54887" w:rsidP="00D5488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54887">
        <w:rPr>
          <w:rFonts w:ascii="Times New Roman" w:hAnsi="Times New Roman" w:cs="Times New Roman"/>
          <w:sz w:val="28"/>
          <w:szCs w:val="28"/>
        </w:rPr>
        <w:t>2.13.Разрабатывать номенклатуру дел отдел</w:t>
      </w:r>
      <w:r w:rsidR="000C0765">
        <w:rPr>
          <w:rFonts w:ascii="Times New Roman" w:hAnsi="Times New Roman" w:cs="Times New Roman"/>
          <w:sz w:val="28"/>
          <w:szCs w:val="28"/>
        </w:rPr>
        <w:t>а</w:t>
      </w:r>
      <w:r w:rsidRPr="00D54887">
        <w:rPr>
          <w:rFonts w:ascii="Times New Roman" w:hAnsi="Times New Roman" w:cs="Times New Roman"/>
          <w:sz w:val="28"/>
          <w:szCs w:val="28"/>
        </w:rPr>
        <w:t xml:space="preserve"> совместно с заведующей отдел</w:t>
      </w:r>
      <w:r w:rsidR="000C0765">
        <w:rPr>
          <w:rFonts w:ascii="Times New Roman" w:hAnsi="Times New Roman" w:cs="Times New Roman"/>
          <w:sz w:val="28"/>
          <w:szCs w:val="28"/>
        </w:rPr>
        <w:t>ом</w:t>
      </w:r>
      <w:r w:rsidRPr="00D5488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0FB13E" w14:textId="136FAAFC" w:rsidR="00D54887" w:rsidRPr="00D54887" w:rsidRDefault="00D54887" w:rsidP="00D5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54887">
        <w:rPr>
          <w:sz w:val="28"/>
          <w:szCs w:val="28"/>
        </w:rPr>
        <w:t>2.14.Вести учет рабочего времени сотрудников отдел</w:t>
      </w:r>
      <w:r w:rsidR="000C0765">
        <w:rPr>
          <w:sz w:val="28"/>
          <w:szCs w:val="28"/>
        </w:rPr>
        <w:t>а</w:t>
      </w:r>
      <w:r w:rsidRPr="00D54887">
        <w:rPr>
          <w:sz w:val="28"/>
          <w:szCs w:val="28"/>
        </w:rPr>
        <w:t>, в том числе работу в праздничные и выходные дни, ночное и сверхурочное время,  на постоянной основе осуществлять контроль прихода и ухода сотрудников отдел</w:t>
      </w:r>
      <w:r w:rsidR="000C0765">
        <w:rPr>
          <w:sz w:val="28"/>
          <w:szCs w:val="28"/>
        </w:rPr>
        <w:t>а</w:t>
      </w:r>
      <w:r w:rsidRPr="00D54887">
        <w:rPr>
          <w:sz w:val="28"/>
          <w:szCs w:val="28"/>
        </w:rPr>
        <w:t xml:space="preserve"> на работу, контролировать соблюдение ими режима рабочего времени и времени отдыха;</w:t>
      </w:r>
    </w:p>
    <w:bookmarkEnd w:id="1"/>
    <w:p w14:paraId="0A0F4994" w14:textId="77777777" w:rsidR="00D54887" w:rsidRPr="00D54887" w:rsidRDefault="00D54887" w:rsidP="00D548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887">
        <w:rPr>
          <w:rFonts w:ascii="Times New Roman" w:hAnsi="Times New Roman" w:cs="Times New Roman"/>
          <w:sz w:val="28"/>
          <w:szCs w:val="28"/>
        </w:rPr>
        <w:t>2.15.Совершенствовать свои знания, следить за медицинскими публикациями, повышать свой профессиональный уровень и квалификацию для эффективного исполнения служебных обязанностей.</w:t>
      </w:r>
    </w:p>
    <w:p w14:paraId="07867322" w14:textId="77777777" w:rsidR="00D54887" w:rsidRPr="00D54887" w:rsidRDefault="00D54887" w:rsidP="00D54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87">
        <w:rPr>
          <w:rFonts w:ascii="Times New Roman" w:hAnsi="Times New Roman" w:cs="Times New Roman"/>
          <w:sz w:val="28"/>
          <w:szCs w:val="28"/>
        </w:rPr>
        <w:t>2.16.Соблюдать требования СМК и действующих норматовно-правовых актов, регламентирующих деятельность организаций службы крови Республики Казахстан</w:t>
      </w:r>
      <w:r w:rsidRPr="00D5488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4887">
        <w:rPr>
          <w:rFonts w:ascii="Times New Roman" w:hAnsi="Times New Roman" w:cs="Times New Roman"/>
          <w:sz w:val="28"/>
          <w:szCs w:val="28"/>
        </w:rPr>
        <w:t xml:space="preserve"> здравоохранения и руководства центра крови.</w:t>
      </w:r>
    </w:p>
    <w:p w14:paraId="4BFB93F3" w14:textId="77777777" w:rsidR="00D54887" w:rsidRPr="00D54887" w:rsidRDefault="00D54887" w:rsidP="00D5488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54887">
        <w:rPr>
          <w:rFonts w:ascii="Times New Roman" w:hAnsi="Times New Roman" w:cs="Times New Roman"/>
          <w:bCs/>
          <w:sz w:val="28"/>
          <w:szCs w:val="28"/>
        </w:rPr>
        <w:t>2.17.Соблюдать требования этического кодекса центра крови по отношению к руководству и сотрудникам  центра крови;</w:t>
      </w:r>
    </w:p>
    <w:p w14:paraId="0D67BEC0" w14:textId="77777777" w:rsidR="00D54887" w:rsidRPr="00D54887" w:rsidRDefault="00D54887" w:rsidP="00D5488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_Hlk53481662"/>
      <w:r w:rsidRPr="00D54887">
        <w:rPr>
          <w:rFonts w:ascii="Times New Roman" w:hAnsi="Times New Roman" w:cs="Times New Roman"/>
          <w:bCs/>
          <w:sz w:val="28"/>
          <w:szCs w:val="28"/>
        </w:rPr>
        <w:t>2.18.Соблюдать правила трудового распорядка центра крови и иные внутренние нормативные правовые акты работодателя;</w:t>
      </w:r>
    </w:p>
    <w:bookmarkEnd w:id="2"/>
    <w:p w14:paraId="600D8DAF" w14:textId="171C4B25" w:rsidR="00D54887" w:rsidRDefault="00D54887" w:rsidP="00D548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887">
        <w:rPr>
          <w:rFonts w:ascii="Times New Roman" w:hAnsi="Times New Roman" w:cs="Times New Roman"/>
          <w:color w:val="000000"/>
          <w:sz w:val="28"/>
          <w:szCs w:val="28"/>
        </w:rPr>
        <w:t>2.19.Сохранять в тайне конфиденциальную информацию, относящуюся к коммерческой или служебной тайне центра крови.</w:t>
      </w:r>
    </w:p>
    <w:p w14:paraId="23AE9124" w14:textId="042080B4" w:rsidR="000C0765" w:rsidRDefault="000C0765" w:rsidP="000C0765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2.20.</w:t>
      </w:r>
      <w:bookmarkStart w:id="3" w:name="_Hlk53670737"/>
      <w:r w:rsidRPr="008622A9">
        <w:rPr>
          <w:rFonts w:ascii="Times New Roman" w:hAnsi="Times New Roman"/>
          <w:sz w:val="28"/>
          <w:szCs w:val="28"/>
        </w:rPr>
        <w:t>Оформля</w:t>
      </w:r>
      <w:r>
        <w:rPr>
          <w:rFonts w:ascii="Times New Roman" w:hAnsi="Times New Roman"/>
          <w:sz w:val="28"/>
          <w:szCs w:val="28"/>
        </w:rPr>
        <w:t>ет</w:t>
      </w:r>
      <w:r w:rsidRPr="008622A9">
        <w:rPr>
          <w:rFonts w:ascii="Times New Roman" w:hAnsi="Times New Roman"/>
          <w:sz w:val="28"/>
          <w:szCs w:val="28"/>
        </w:rPr>
        <w:t>, готовит  и сда</w:t>
      </w:r>
      <w:r>
        <w:rPr>
          <w:rFonts w:ascii="Times New Roman" w:hAnsi="Times New Roman"/>
          <w:sz w:val="28"/>
          <w:szCs w:val="28"/>
        </w:rPr>
        <w:t>ет</w:t>
      </w:r>
      <w:r w:rsidRPr="008622A9">
        <w:rPr>
          <w:rFonts w:ascii="Times New Roman" w:hAnsi="Times New Roman"/>
          <w:sz w:val="28"/>
          <w:szCs w:val="28"/>
        </w:rPr>
        <w:t xml:space="preserve">  документы </w:t>
      </w:r>
      <w:r>
        <w:rPr>
          <w:rFonts w:ascii="Times New Roman" w:hAnsi="Times New Roman"/>
          <w:sz w:val="28"/>
          <w:szCs w:val="28"/>
        </w:rPr>
        <w:t>отдела</w:t>
      </w:r>
      <w:r w:rsidRPr="008622A9">
        <w:rPr>
          <w:rFonts w:ascii="Times New Roman" w:hAnsi="Times New Roman"/>
          <w:sz w:val="28"/>
          <w:szCs w:val="28"/>
        </w:rPr>
        <w:t xml:space="preserve"> в ведомственный архив предприятия;</w:t>
      </w:r>
      <w:bookmarkEnd w:id="3"/>
    </w:p>
    <w:p w14:paraId="03016CC9" w14:textId="447EF5E2" w:rsidR="00D54887" w:rsidRDefault="00D54887" w:rsidP="00D548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887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0C07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54887">
        <w:rPr>
          <w:rFonts w:ascii="Times New Roman" w:hAnsi="Times New Roman" w:cs="Times New Roman"/>
          <w:color w:val="000000"/>
          <w:sz w:val="28"/>
          <w:szCs w:val="28"/>
        </w:rPr>
        <w:t>.При расторжении трудового договора все документы и материалы по отделению сдать по акту приема-передачи  в установленном порядке в соответствии с приказом директора  центра крови.</w:t>
      </w:r>
    </w:p>
    <w:p w14:paraId="55ABB378" w14:textId="77777777" w:rsidR="00EC23F9" w:rsidRPr="00D54887" w:rsidRDefault="00EC23F9" w:rsidP="00D548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E44181" w14:textId="77777777" w:rsidR="00EC23F9" w:rsidRDefault="00DE7F0B" w:rsidP="00EC23F9">
      <w:pPr>
        <w:pStyle w:val="a3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 xml:space="preserve">3.Права </w:t>
      </w:r>
      <w:r w:rsidRPr="00E47FF7">
        <w:rPr>
          <w:rFonts w:ascii="Times New Roman" w:hAnsi="Times New Roman" w:cs="Times New Roman"/>
          <w:b/>
          <w:sz w:val="28"/>
          <w:szCs w:val="28"/>
          <w:lang w:val="kk-KZ"/>
        </w:rPr>
        <w:t>старшего</w:t>
      </w:r>
      <w:r w:rsidRPr="00E47FF7">
        <w:rPr>
          <w:rFonts w:ascii="Times New Roman" w:hAnsi="Times New Roman" w:cs="Times New Roman"/>
          <w:b/>
          <w:sz w:val="28"/>
          <w:szCs w:val="28"/>
        </w:rPr>
        <w:t xml:space="preserve"> лаборанта </w:t>
      </w:r>
      <w:r w:rsidR="00EC23F9" w:rsidRPr="00441391">
        <w:rPr>
          <w:rFonts w:ascii="Times New Roman" w:hAnsi="Times New Roman" w:cs="Times New Roman"/>
          <w:b/>
          <w:bCs/>
          <w:iCs/>
          <w:sz w:val="28"/>
          <w:szCs w:val="28"/>
        </w:rPr>
        <w:t>отдела  по управлению качеством и внутреннего аудита.</w:t>
      </w:r>
    </w:p>
    <w:p w14:paraId="0FFCD1D7" w14:textId="73B1D883" w:rsidR="00DE7F0B" w:rsidRPr="00E47FF7" w:rsidRDefault="00DE7F0B" w:rsidP="00DE7F0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BDC53" w14:textId="303FEF0C" w:rsidR="00EC23F9" w:rsidRDefault="00DE7F0B" w:rsidP="00EC23F9">
      <w:pPr>
        <w:pStyle w:val="a3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FF7">
        <w:rPr>
          <w:rFonts w:ascii="Times New Roman" w:hAnsi="Times New Roman" w:cs="Times New Roman"/>
          <w:b/>
          <w:i/>
          <w:sz w:val="28"/>
          <w:szCs w:val="28"/>
        </w:rPr>
        <w:t>Старший лаборант</w:t>
      </w:r>
      <w:r w:rsidR="00EC2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23F9" w:rsidRPr="00EC23F9">
        <w:rPr>
          <w:rFonts w:ascii="Times New Roman" w:hAnsi="Times New Roman" w:cs="Times New Roman"/>
          <w:b/>
          <w:bCs/>
          <w:i/>
          <w:sz w:val="28"/>
          <w:szCs w:val="28"/>
        </w:rPr>
        <w:t>отдела  по управлению качеством и внутреннего аудита</w:t>
      </w:r>
    </w:p>
    <w:p w14:paraId="710ADE46" w14:textId="65B01C70" w:rsidR="00DE7F0B" w:rsidRPr="00E47FF7" w:rsidRDefault="00DE7F0B" w:rsidP="00DE7F0B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FF7">
        <w:rPr>
          <w:rFonts w:ascii="Times New Roman" w:hAnsi="Times New Roman" w:cs="Times New Roman"/>
          <w:b/>
          <w:i/>
          <w:sz w:val="28"/>
          <w:szCs w:val="28"/>
        </w:rPr>
        <w:t xml:space="preserve"> имеет право:</w:t>
      </w:r>
    </w:p>
    <w:p w14:paraId="1B047531" w14:textId="77777777" w:rsidR="00EC23F9" w:rsidRPr="00EC23F9" w:rsidRDefault="00EC23F9" w:rsidP="00EC23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3F9">
        <w:rPr>
          <w:rFonts w:ascii="Times New Roman" w:hAnsi="Times New Roman" w:cs="Times New Roman"/>
          <w:sz w:val="28"/>
          <w:szCs w:val="28"/>
        </w:rPr>
        <w:t>3.1.Вносить на рассмотрение руководства предприятия предложения:</w:t>
      </w:r>
    </w:p>
    <w:p w14:paraId="15109918" w14:textId="77777777" w:rsidR="00EC23F9" w:rsidRPr="00EC23F9" w:rsidRDefault="00EC23F9" w:rsidP="00EC23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3F9">
        <w:rPr>
          <w:rFonts w:ascii="Times New Roman" w:hAnsi="Times New Roman" w:cs="Times New Roman"/>
          <w:sz w:val="28"/>
          <w:szCs w:val="28"/>
        </w:rPr>
        <w:t>1)По совершенствованию работы, связанной с предусмотренными настоящей инструкцией обязанностями;</w:t>
      </w:r>
    </w:p>
    <w:p w14:paraId="38CDDB5A" w14:textId="77777777" w:rsidR="00EC23F9" w:rsidRPr="00EC23F9" w:rsidRDefault="00EC23F9" w:rsidP="00EC23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3F9">
        <w:rPr>
          <w:rFonts w:ascii="Times New Roman" w:hAnsi="Times New Roman" w:cs="Times New Roman"/>
          <w:sz w:val="28"/>
          <w:szCs w:val="28"/>
        </w:rPr>
        <w:lastRenderedPageBreak/>
        <w:t>2)О вариантах устранения имеющихся в деятельности отделения недостатков;</w:t>
      </w:r>
    </w:p>
    <w:p w14:paraId="4C64D6EC" w14:textId="77777777" w:rsidR="00EC23F9" w:rsidRPr="00EC23F9" w:rsidRDefault="00EC23F9" w:rsidP="00EC23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3F9">
        <w:rPr>
          <w:rFonts w:ascii="Times New Roman" w:hAnsi="Times New Roman" w:cs="Times New Roman"/>
          <w:sz w:val="28"/>
          <w:szCs w:val="28"/>
        </w:rPr>
        <w:t>3)О поощрении отличившихся работников структурного подразделения;</w:t>
      </w:r>
    </w:p>
    <w:p w14:paraId="539603A9" w14:textId="77777777" w:rsidR="00EC23F9" w:rsidRPr="00EC23F9" w:rsidRDefault="00EC23F9" w:rsidP="00EC23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3F9">
        <w:rPr>
          <w:rFonts w:ascii="Times New Roman" w:hAnsi="Times New Roman" w:cs="Times New Roman"/>
          <w:sz w:val="28"/>
          <w:szCs w:val="28"/>
        </w:rPr>
        <w:t>4)О привлечении к материальной и дисциплинарной ответственности работников подразделения, нарушивших производственную и трудовую дисциплину.</w:t>
      </w:r>
    </w:p>
    <w:p w14:paraId="3D1741C3" w14:textId="77777777" w:rsidR="00EC23F9" w:rsidRPr="00EC23F9" w:rsidRDefault="00EC23F9" w:rsidP="00EC23F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3F9">
        <w:rPr>
          <w:rFonts w:ascii="Times New Roman" w:hAnsi="Times New Roman" w:cs="Times New Roman"/>
          <w:sz w:val="28"/>
          <w:szCs w:val="28"/>
        </w:rPr>
        <w:t>3.2.Запрашивать у структурных подразделений и работников предприятия информацию, необходимую для выполнения своих должностных обязанностей.</w:t>
      </w:r>
    </w:p>
    <w:p w14:paraId="4042A7BD" w14:textId="77777777" w:rsidR="00EC23F9" w:rsidRPr="00EC23F9" w:rsidRDefault="00EC23F9" w:rsidP="00EC23F9">
      <w:pPr>
        <w:widowControl w:val="0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3F9">
        <w:rPr>
          <w:rFonts w:ascii="Times New Roman" w:hAnsi="Times New Roman" w:cs="Times New Roman"/>
          <w:sz w:val="28"/>
          <w:szCs w:val="28"/>
        </w:rPr>
        <w:t>3.3.Знакомиться с документами, определяющими его права и обязанности по занимаемой должности, с показателями критериев оценки качества исполнения должностных обязанностей.</w:t>
      </w:r>
    </w:p>
    <w:p w14:paraId="5829C597" w14:textId="77777777" w:rsidR="00EC23F9" w:rsidRPr="00EC23F9" w:rsidRDefault="00EC23F9" w:rsidP="00EC23F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3482194"/>
      <w:r w:rsidRPr="00EC23F9">
        <w:rPr>
          <w:rFonts w:ascii="Times New Roman" w:hAnsi="Times New Roman" w:cs="Times New Roman"/>
          <w:sz w:val="28"/>
          <w:szCs w:val="28"/>
        </w:rPr>
        <w:t>3.4.Знакомиться с проектами решений директора предприятия, касающимися его деятельности.</w:t>
      </w:r>
    </w:p>
    <w:p w14:paraId="558E1A14" w14:textId="77777777" w:rsidR="00EC23F9" w:rsidRPr="00EC23F9" w:rsidRDefault="00EC23F9" w:rsidP="00EC23F9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3F9">
        <w:rPr>
          <w:rFonts w:ascii="Times New Roman" w:hAnsi="Times New Roman" w:cs="Times New Roman"/>
          <w:sz w:val="28"/>
          <w:szCs w:val="28"/>
        </w:rPr>
        <w:t>3.5.Требовать от руководства предприятия оказания содействия, в том числе в обеспечении организационно-технических условий и оформлении установленных документов, необходимых для исполнения должностных обязанностей.</w:t>
      </w:r>
    </w:p>
    <w:p w14:paraId="478B6481" w14:textId="77777777" w:rsidR="00EC23F9" w:rsidRPr="00EC23F9" w:rsidRDefault="00EC23F9" w:rsidP="00EC23F9">
      <w:pPr>
        <w:widowControl w:val="0"/>
        <w:spacing w:after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3F9">
        <w:rPr>
          <w:rFonts w:ascii="Times New Roman" w:hAnsi="Times New Roman" w:cs="Times New Roman"/>
          <w:sz w:val="28"/>
          <w:szCs w:val="28"/>
        </w:rPr>
        <w:t>3.6. На иные права, установленные действующим трудовым законодательством.</w:t>
      </w:r>
    </w:p>
    <w:bookmarkEnd w:id="4"/>
    <w:p w14:paraId="493B2C22" w14:textId="77777777" w:rsidR="00EC23F9" w:rsidRDefault="00DE7F0B" w:rsidP="002D5C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B91C60" w14:textId="362E3705" w:rsidR="002D5C5B" w:rsidRPr="00EC23F9" w:rsidRDefault="00DE7F0B" w:rsidP="002D5C5B">
      <w:pPr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 xml:space="preserve">4.Ответственность </w:t>
      </w:r>
      <w:r w:rsidRPr="00E47FF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47FF7">
        <w:rPr>
          <w:rFonts w:ascii="Times New Roman" w:hAnsi="Times New Roman" w:cs="Times New Roman"/>
          <w:b/>
          <w:sz w:val="28"/>
          <w:szCs w:val="28"/>
        </w:rPr>
        <w:t>таршего л</w:t>
      </w:r>
      <w:r w:rsidRPr="00E47F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аборанта </w:t>
      </w:r>
      <w:r w:rsidR="00EC23F9" w:rsidRPr="00EC23F9">
        <w:rPr>
          <w:rFonts w:ascii="Times New Roman" w:hAnsi="Times New Roman" w:cs="Times New Roman"/>
          <w:b/>
          <w:bCs/>
          <w:iCs/>
          <w:sz w:val="28"/>
          <w:szCs w:val="28"/>
        </w:rPr>
        <w:t>отдела  по управлению качеством и внутреннего аудита</w:t>
      </w:r>
    </w:p>
    <w:p w14:paraId="07828C3C" w14:textId="5A4DC82D" w:rsidR="002D5C5B" w:rsidRPr="00E47FF7" w:rsidRDefault="002D5C5B" w:rsidP="002D5C5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FF7">
        <w:rPr>
          <w:rFonts w:ascii="Times New Roman" w:hAnsi="Times New Roman" w:cs="Times New Roman"/>
          <w:b/>
          <w:i/>
          <w:sz w:val="28"/>
          <w:szCs w:val="28"/>
        </w:rPr>
        <w:t>Старший л</w:t>
      </w:r>
      <w:r w:rsidRPr="00E47FF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аборант </w:t>
      </w:r>
      <w:r w:rsidR="00EC23F9" w:rsidRPr="00EC23F9">
        <w:rPr>
          <w:rFonts w:ascii="Times New Roman" w:hAnsi="Times New Roman" w:cs="Times New Roman"/>
          <w:b/>
          <w:bCs/>
          <w:i/>
          <w:sz w:val="28"/>
          <w:szCs w:val="28"/>
        </w:rPr>
        <w:t>отдела  по управлению качеством и внутреннего аудита</w:t>
      </w:r>
      <w:r w:rsidR="00EC23F9" w:rsidRPr="00E47F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7FF7">
        <w:rPr>
          <w:rFonts w:ascii="Times New Roman" w:hAnsi="Times New Roman" w:cs="Times New Roman"/>
          <w:b/>
          <w:i/>
          <w:sz w:val="28"/>
          <w:szCs w:val="28"/>
        </w:rPr>
        <w:t>несет ответст</w:t>
      </w:r>
      <w:r w:rsidR="00DA7229" w:rsidRPr="00E47FF7">
        <w:rPr>
          <w:rFonts w:ascii="Times New Roman" w:hAnsi="Times New Roman" w:cs="Times New Roman"/>
          <w:b/>
          <w:i/>
          <w:sz w:val="28"/>
          <w:szCs w:val="28"/>
        </w:rPr>
        <w:t xml:space="preserve">венность </w:t>
      </w:r>
      <w:r w:rsidRPr="00E47FF7">
        <w:rPr>
          <w:rFonts w:ascii="Times New Roman" w:hAnsi="Times New Roman" w:cs="Times New Roman"/>
          <w:b/>
          <w:i/>
          <w:sz w:val="28"/>
          <w:szCs w:val="28"/>
        </w:rPr>
        <w:t>за:</w:t>
      </w:r>
    </w:p>
    <w:p w14:paraId="364A88ED" w14:textId="77777777" w:rsidR="000D743B" w:rsidRPr="00E47FF7" w:rsidRDefault="00746C64" w:rsidP="000D74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FF7">
        <w:rPr>
          <w:rFonts w:ascii="Times New Roman" w:hAnsi="Times New Roman" w:cs="Times New Roman"/>
          <w:sz w:val="28"/>
          <w:szCs w:val="28"/>
        </w:rPr>
        <w:t>4</w:t>
      </w:r>
      <w:r w:rsidR="000D743B" w:rsidRPr="00E47FF7">
        <w:rPr>
          <w:rFonts w:ascii="Times New Roman" w:hAnsi="Times New Roman" w:cs="Times New Roman"/>
          <w:sz w:val="28"/>
          <w:szCs w:val="28"/>
        </w:rPr>
        <w:t>.1.Ненадлежащее исполнение или неисполнение своих должностных обязанностей, предусмотренных настоящей должностной инструкцией;</w:t>
      </w:r>
    </w:p>
    <w:p w14:paraId="6473CF9A" w14:textId="77777777" w:rsidR="000D6B5E" w:rsidRPr="00E47FF7" w:rsidRDefault="000D6B5E" w:rsidP="000D74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FF7">
        <w:rPr>
          <w:rFonts w:ascii="Times New Roman" w:hAnsi="Times New Roman" w:cs="Times New Roman"/>
          <w:sz w:val="28"/>
          <w:szCs w:val="28"/>
        </w:rPr>
        <w:t>4.2.Правонарушения,совершенные в процессе своей деятельности, в пределах, установленных действующим административным, уголовным и гражданским законодательством Республики Казахстан.</w:t>
      </w:r>
    </w:p>
    <w:p w14:paraId="49F0292D" w14:textId="77777777" w:rsidR="000D743B" w:rsidRPr="00E47FF7" w:rsidRDefault="00746C64" w:rsidP="000D74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FF7">
        <w:rPr>
          <w:rFonts w:ascii="Times New Roman" w:hAnsi="Times New Roman" w:cs="Times New Roman"/>
          <w:sz w:val="28"/>
          <w:szCs w:val="28"/>
        </w:rPr>
        <w:t>4</w:t>
      </w:r>
      <w:r w:rsidR="000D6B5E" w:rsidRPr="00E47FF7">
        <w:rPr>
          <w:rFonts w:ascii="Times New Roman" w:hAnsi="Times New Roman" w:cs="Times New Roman"/>
          <w:sz w:val="28"/>
          <w:szCs w:val="28"/>
        </w:rPr>
        <w:t>.3</w:t>
      </w:r>
      <w:r w:rsidR="000D743B" w:rsidRPr="00E47FF7">
        <w:rPr>
          <w:rFonts w:ascii="Times New Roman" w:hAnsi="Times New Roman" w:cs="Times New Roman"/>
          <w:sz w:val="28"/>
          <w:szCs w:val="28"/>
        </w:rPr>
        <w:t>.Несоблюдение действующих инструкций, приказов и распоряжений по сохранению конфиденциальной информации;</w:t>
      </w:r>
    </w:p>
    <w:p w14:paraId="1D688236" w14:textId="77777777" w:rsidR="000D743B" w:rsidRPr="00E47FF7" w:rsidRDefault="00746C64" w:rsidP="000D74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FF7">
        <w:rPr>
          <w:rFonts w:ascii="Times New Roman" w:hAnsi="Times New Roman" w:cs="Times New Roman"/>
          <w:sz w:val="28"/>
          <w:szCs w:val="28"/>
        </w:rPr>
        <w:t>4</w:t>
      </w:r>
      <w:r w:rsidR="000D6B5E" w:rsidRPr="00E47FF7">
        <w:rPr>
          <w:rFonts w:ascii="Times New Roman" w:hAnsi="Times New Roman" w:cs="Times New Roman"/>
          <w:sz w:val="28"/>
          <w:szCs w:val="28"/>
        </w:rPr>
        <w:t>.4</w:t>
      </w:r>
      <w:r w:rsidR="000D743B" w:rsidRPr="00E47FF7">
        <w:rPr>
          <w:rFonts w:ascii="Times New Roman" w:hAnsi="Times New Roman" w:cs="Times New Roman"/>
          <w:sz w:val="28"/>
          <w:szCs w:val="28"/>
        </w:rPr>
        <w:t>.Несоблюдение требований действующих нормативных правовых актов при выполнении своих должностных обязанностей ;</w:t>
      </w:r>
    </w:p>
    <w:p w14:paraId="4D580372" w14:textId="77777777" w:rsidR="000D743B" w:rsidRPr="00E47FF7" w:rsidRDefault="00746C64" w:rsidP="000D74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FF7">
        <w:rPr>
          <w:rFonts w:ascii="Times New Roman" w:hAnsi="Times New Roman" w:cs="Times New Roman"/>
          <w:sz w:val="28"/>
          <w:szCs w:val="28"/>
        </w:rPr>
        <w:t>4</w:t>
      </w:r>
      <w:r w:rsidR="000D6B5E" w:rsidRPr="00E47FF7">
        <w:rPr>
          <w:rFonts w:ascii="Times New Roman" w:hAnsi="Times New Roman" w:cs="Times New Roman"/>
          <w:sz w:val="28"/>
          <w:szCs w:val="28"/>
        </w:rPr>
        <w:t>.5</w:t>
      </w:r>
      <w:r w:rsidR="000D743B" w:rsidRPr="00E47FF7">
        <w:rPr>
          <w:rFonts w:ascii="Times New Roman" w:hAnsi="Times New Roman" w:cs="Times New Roman"/>
          <w:sz w:val="28"/>
          <w:szCs w:val="28"/>
        </w:rPr>
        <w:t>.Нарушение правил внутреннего трудового распорядка, трудовой дисциплины, правил техники безопасности и противопожарной безопасности;</w:t>
      </w:r>
    </w:p>
    <w:p w14:paraId="568E2B1F" w14:textId="77777777" w:rsidR="000D743B" w:rsidRPr="00E47FF7" w:rsidRDefault="000D743B" w:rsidP="000D743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19309C" w14:textId="77777777" w:rsidR="002D5C5B" w:rsidRPr="00E47FF7" w:rsidRDefault="00746C64" w:rsidP="000D743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>5</w:t>
      </w:r>
      <w:r w:rsidR="002D5C5B" w:rsidRPr="00E47FF7">
        <w:rPr>
          <w:rFonts w:ascii="Times New Roman" w:hAnsi="Times New Roman" w:cs="Times New Roman"/>
          <w:b/>
          <w:sz w:val="28"/>
          <w:szCs w:val="28"/>
        </w:rPr>
        <w:t>.ВЗАИМОДЕЙСТВИЕ (ВЗАИМООТНОШЕНИЯ)</w:t>
      </w:r>
    </w:p>
    <w:p w14:paraId="0C6A9D2D" w14:textId="77777777" w:rsidR="002D5C5B" w:rsidRPr="00E47FF7" w:rsidRDefault="002D5C5B" w:rsidP="002D5C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 xml:space="preserve">Взаимодействия со структурными подразделениями </w:t>
      </w:r>
      <w:r w:rsidR="00746C64" w:rsidRPr="00E47FF7">
        <w:rPr>
          <w:rFonts w:ascii="Times New Roman" w:hAnsi="Times New Roman" w:cs="Times New Roman"/>
          <w:b/>
          <w:sz w:val="28"/>
          <w:szCs w:val="28"/>
        </w:rPr>
        <w:t>Ж</w:t>
      </w:r>
      <w:r w:rsidRPr="00E47FF7">
        <w:rPr>
          <w:rFonts w:ascii="Times New Roman" w:hAnsi="Times New Roman" w:cs="Times New Roman"/>
          <w:b/>
          <w:sz w:val="28"/>
          <w:szCs w:val="28"/>
        </w:rPr>
        <w:t>ОЦК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5068"/>
      </w:tblGrid>
      <w:tr w:rsidR="002D5C5B" w:rsidRPr="00E47FF7" w14:paraId="6C1158E9" w14:textId="77777777" w:rsidTr="00447E04">
        <w:tc>
          <w:tcPr>
            <w:tcW w:w="1242" w:type="dxa"/>
          </w:tcPr>
          <w:p w14:paraId="711C8C47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14:paraId="6F3E8430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5068" w:type="dxa"/>
          </w:tcPr>
          <w:p w14:paraId="4C622424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взаимодействия</w:t>
            </w:r>
          </w:p>
        </w:tc>
      </w:tr>
      <w:tr w:rsidR="002D5C5B" w:rsidRPr="00E47FF7" w14:paraId="1C888EBA" w14:textId="77777777" w:rsidTr="00447E04">
        <w:tc>
          <w:tcPr>
            <w:tcW w:w="1242" w:type="dxa"/>
          </w:tcPr>
          <w:p w14:paraId="708CC8B2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63FC3DC9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14:paraId="5EDB423A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2D5C5B" w:rsidRPr="00E47FF7" w14:paraId="2730C543" w14:textId="77777777" w:rsidTr="00447E04">
        <w:tc>
          <w:tcPr>
            <w:tcW w:w="1242" w:type="dxa"/>
          </w:tcPr>
          <w:p w14:paraId="3DD83F60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2C041C7E" w14:textId="77777777" w:rsidR="002D5C5B" w:rsidRPr="00E47FF7" w:rsidRDefault="002D5C5B" w:rsidP="00447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>Все структурные</w:t>
            </w:r>
            <w:r w:rsidR="00746C64" w:rsidRPr="00E47FF7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производственные</w:t>
            </w: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</w:t>
            </w:r>
            <w:r w:rsidR="00746C64" w:rsidRPr="00E47FF7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</w:t>
            </w:r>
            <w:r w:rsidR="00746C64" w:rsidRPr="00E47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 крови</w:t>
            </w:r>
          </w:p>
        </w:tc>
        <w:tc>
          <w:tcPr>
            <w:tcW w:w="5068" w:type="dxa"/>
          </w:tcPr>
          <w:p w14:paraId="34C5E6B7" w14:textId="77777777" w:rsidR="002D5C5B" w:rsidRPr="00E47FF7" w:rsidRDefault="002D5C5B" w:rsidP="00447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производственного процесса и соответствии с действующими нормативными правовыми актами</w:t>
            </w:r>
          </w:p>
        </w:tc>
      </w:tr>
    </w:tbl>
    <w:p w14:paraId="150C5975" w14:textId="77777777" w:rsidR="002D5C5B" w:rsidRPr="00E47FF7" w:rsidRDefault="002D5C5B" w:rsidP="002D5C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0A73C" w14:textId="77777777" w:rsidR="002D5C5B" w:rsidRPr="00E47FF7" w:rsidRDefault="002D5C5B" w:rsidP="002D5C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>С ДОЛЖНОСТНОЙ ИНСТРУКЦИЕЙ ОЗНАКОМЛЕН (ОЗНАКОМЛЕНА)</w:t>
      </w:r>
    </w:p>
    <w:p w14:paraId="00AC7873" w14:textId="62B206A1" w:rsidR="002D5C5B" w:rsidRDefault="002D5C5B" w:rsidP="002D5C5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t>Наименование документа</w:t>
      </w:r>
      <w:r w:rsidRPr="00E47FF7">
        <w:rPr>
          <w:rFonts w:ascii="Times New Roman" w:hAnsi="Times New Roman" w:cs="Times New Roman"/>
          <w:sz w:val="28"/>
          <w:szCs w:val="28"/>
        </w:rPr>
        <w:t xml:space="preserve">: Должностная инструкция старшего </w:t>
      </w:r>
      <w:r w:rsidRPr="00E47FF7">
        <w:rPr>
          <w:rFonts w:ascii="Times New Roman" w:hAnsi="Times New Roman" w:cs="Times New Roman"/>
          <w:sz w:val="28"/>
          <w:szCs w:val="28"/>
          <w:lang w:val="kk-KZ"/>
        </w:rPr>
        <w:t xml:space="preserve">лаборанта </w:t>
      </w:r>
      <w:r w:rsidR="00EC23F9" w:rsidRPr="00EC23F9">
        <w:rPr>
          <w:rFonts w:ascii="Times New Roman" w:hAnsi="Times New Roman" w:cs="Times New Roman"/>
          <w:iCs/>
          <w:sz w:val="28"/>
          <w:szCs w:val="28"/>
        </w:rPr>
        <w:t>отдела  по управлению качеством и внутреннего аудита</w:t>
      </w:r>
    </w:p>
    <w:p w14:paraId="62B54B78" w14:textId="77777777" w:rsidR="00EC23F9" w:rsidRPr="00EC23F9" w:rsidRDefault="00EC23F9" w:rsidP="002D5C5B">
      <w:pPr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6"/>
        <w:gridCol w:w="3740"/>
        <w:gridCol w:w="2436"/>
        <w:gridCol w:w="2569"/>
      </w:tblGrid>
      <w:tr w:rsidR="002D5C5B" w:rsidRPr="00E47FF7" w14:paraId="29192BB0" w14:textId="77777777" w:rsidTr="00475CC3">
        <w:tc>
          <w:tcPr>
            <w:tcW w:w="826" w:type="dxa"/>
          </w:tcPr>
          <w:p w14:paraId="73958A79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0" w:type="dxa"/>
          </w:tcPr>
          <w:p w14:paraId="4AEE34BA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sz w:val="28"/>
                <w:szCs w:val="28"/>
              </w:rPr>
              <w:t>Ф.И.О. ознакомившегося</w:t>
            </w:r>
          </w:p>
        </w:tc>
        <w:tc>
          <w:tcPr>
            <w:tcW w:w="2436" w:type="dxa"/>
          </w:tcPr>
          <w:p w14:paraId="2F6990D3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2569" w:type="dxa"/>
          </w:tcPr>
          <w:p w14:paraId="7FE5AC8A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ознакомившегося</w:t>
            </w:r>
          </w:p>
        </w:tc>
      </w:tr>
      <w:tr w:rsidR="002D5C5B" w:rsidRPr="00E47FF7" w14:paraId="1F04DA4F" w14:textId="77777777" w:rsidTr="00475CC3">
        <w:tc>
          <w:tcPr>
            <w:tcW w:w="826" w:type="dxa"/>
          </w:tcPr>
          <w:p w14:paraId="45ADB4A9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0" w:type="dxa"/>
          </w:tcPr>
          <w:p w14:paraId="33F89A4D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14:paraId="63444CD2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E43EDC1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5B" w:rsidRPr="00E47FF7" w14:paraId="1DAD58B3" w14:textId="77777777" w:rsidTr="00475CC3">
        <w:tc>
          <w:tcPr>
            <w:tcW w:w="826" w:type="dxa"/>
          </w:tcPr>
          <w:p w14:paraId="1837D055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0" w:type="dxa"/>
          </w:tcPr>
          <w:p w14:paraId="3040193B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14:paraId="2614C9CC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68E5707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5B" w:rsidRPr="00E47FF7" w14:paraId="03B4CA8A" w14:textId="77777777" w:rsidTr="00475CC3">
        <w:tc>
          <w:tcPr>
            <w:tcW w:w="826" w:type="dxa"/>
          </w:tcPr>
          <w:p w14:paraId="1E308480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0" w:type="dxa"/>
          </w:tcPr>
          <w:p w14:paraId="4657E230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48D346A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8208C58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5B" w:rsidRPr="00E47FF7" w14:paraId="74E3A332" w14:textId="77777777" w:rsidTr="00475CC3">
        <w:tc>
          <w:tcPr>
            <w:tcW w:w="826" w:type="dxa"/>
          </w:tcPr>
          <w:p w14:paraId="49CAB6F2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0" w:type="dxa"/>
          </w:tcPr>
          <w:p w14:paraId="00D93F34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14:paraId="295A66D6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C27FB62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5B" w:rsidRPr="00E47FF7" w14:paraId="7527D1C2" w14:textId="77777777" w:rsidTr="00475CC3">
        <w:tc>
          <w:tcPr>
            <w:tcW w:w="826" w:type="dxa"/>
          </w:tcPr>
          <w:p w14:paraId="5BF8AD63" w14:textId="77777777" w:rsidR="002D5C5B" w:rsidRPr="00E47FF7" w:rsidRDefault="002D5C5B" w:rsidP="0044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0" w:type="dxa"/>
          </w:tcPr>
          <w:p w14:paraId="6E2086B4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14:paraId="70DC9C20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A5E77D3" w14:textId="77777777" w:rsidR="002D5C5B" w:rsidRPr="00E47FF7" w:rsidRDefault="002D5C5B" w:rsidP="00447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A70633" w14:textId="77777777" w:rsidR="002D5C5B" w:rsidRPr="00E47FF7" w:rsidRDefault="002D5C5B" w:rsidP="002D5C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A59CC9" w14:textId="77777777" w:rsidR="002D5C5B" w:rsidRPr="00E47FF7" w:rsidRDefault="002D5C5B" w:rsidP="002D5C5B">
      <w:pPr>
        <w:rPr>
          <w:rFonts w:ascii="Times New Roman" w:hAnsi="Times New Roman" w:cs="Times New Roman"/>
          <w:sz w:val="28"/>
          <w:szCs w:val="28"/>
        </w:rPr>
      </w:pPr>
    </w:p>
    <w:p w14:paraId="317C7EB9" w14:textId="77777777" w:rsidR="00713B4A" w:rsidRPr="00E47FF7" w:rsidRDefault="00713B4A" w:rsidP="00475C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3B4A" w:rsidRPr="00E47FF7" w:rsidSect="001370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6656"/>
    <w:multiLevelType w:val="hybridMultilevel"/>
    <w:tmpl w:val="FA5C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318F1"/>
    <w:multiLevelType w:val="hybridMultilevel"/>
    <w:tmpl w:val="60480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95B33"/>
    <w:multiLevelType w:val="hybridMultilevel"/>
    <w:tmpl w:val="D97A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01D45"/>
    <w:multiLevelType w:val="hybridMultilevel"/>
    <w:tmpl w:val="4582F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D2EBD"/>
    <w:multiLevelType w:val="hybridMultilevel"/>
    <w:tmpl w:val="73A0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96BAB"/>
    <w:multiLevelType w:val="hybridMultilevel"/>
    <w:tmpl w:val="2A9886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ED723E"/>
    <w:multiLevelType w:val="hybridMultilevel"/>
    <w:tmpl w:val="A6A0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E86D6F"/>
    <w:multiLevelType w:val="hybridMultilevel"/>
    <w:tmpl w:val="6778E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62009"/>
    <w:multiLevelType w:val="hybridMultilevel"/>
    <w:tmpl w:val="45764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7662AD"/>
    <w:multiLevelType w:val="multilevel"/>
    <w:tmpl w:val="BE06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5D97850"/>
    <w:multiLevelType w:val="hybridMultilevel"/>
    <w:tmpl w:val="8C041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817DDC"/>
    <w:multiLevelType w:val="hybridMultilevel"/>
    <w:tmpl w:val="0AB64C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A41C6"/>
    <w:multiLevelType w:val="hybridMultilevel"/>
    <w:tmpl w:val="B9F68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30E"/>
    <w:rsid w:val="00032244"/>
    <w:rsid w:val="00042E8F"/>
    <w:rsid w:val="00081880"/>
    <w:rsid w:val="000C0765"/>
    <w:rsid w:val="000D6B5E"/>
    <w:rsid w:val="000D743B"/>
    <w:rsid w:val="00103698"/>
    <w:rsid w:val="00105834"/>
    <w:rsid w:val="0011330D"/>
    <w:rsid w:val="001370A5"/>
    <w:rsid w:val="001D6823"/>
    <w:rsid w:val="001E030E"/>
    <w:rsid w:val="00243626"/>
    <w:rsid w:val="00245AB6"/>
    <w:rsid w:val="002C615A"/>
    <w:rsid w:val="002D5C5B"/>
    <w:rsid w:val="00327B53"/>
    <w:rsid w:val="00340F8A"/>
    <w:rsid w:val="003A083D"/>
    <w:rsid w:val="003A63D7"/>
    <w:rsid w:val="003B61CC"/>
    <w:rsid w:val="004020C0"/>
    <w:rsid w:val="00441391"/>
    <w:rsid w:val="00475CC3"/>
    <w:rsid w:val="00500EC6"/>
    <w:rsid w:val="005603E4"/>
    <w:rsid w:val="00591F29"/>
    <w:rsid w:val="005A2036"/>
    <w:rsid w:val="006461F1"/>
    <w:rsid w:val="006609DB"/>
    <w:rsid w:val="00700DEB"/>
    <w:rsid w:val="00713B4A"/>
    <w:rsid w:val="007455AF"/>
    <w:rsid w:val="00746C64"/>
    <w:rsid w:val="007737C8"/>
    <w:rsid w:val="00781EAF"/>
    <w:rsid w:val="007F4C12"/>
    <w:rsid w:val="008A0DE5"/>
    <w:rsid w:val="009037D4"/>
    <w:rsid w:val="009222C3"/>
    <w:rsid w:val="00962A7E"/>
    <w:rsid w:val="009672C6"/>
    <w:rsid w:val="00A72A34"/>
    <w:rsid w:val="00A843B4"/>
    <w:rsid w:val="00AC3522"/>
    <w:rsid w:val="00B948D2"/>
    <w:rsid w:val="00BB0FD4"/>
    <w:rsid w:val="00C16A21"/>
    <w:rsid w:val="00CB3778"/>
    <w:rsid w:val="00CF32F3"/>
    <w:rsid w:val="00D01526"/>
    <w:rsid w:val="00D067B9"/>
    <w:rsid w:val="00D06B91"/>
    <w:rsid w:val="00D4017F"/>
    <w:rsid w:val="00D42DF0"/>
    <w:rsid w:val="00D54887"/>
    <w:rsid w:val="00D700B8"/>
    <w:rsid w:val="00DA7229"/>
    <w:rsid w:val="00DE7F0B"/>
    <w:rsid w:val="00DF3050"/>
    <w:rsid w:val="00E227AC"/>
    <w:rsid w:val="00E47FF7"/>
    <w:rsid w:val="00EA08AF"/>
    <w:rsid w:val="00EA0ECD"/>
    <w:rsid w:val="00EA6B5A"/>
    <w:rsid w:val="00EB0A78"/>
    <w:rsid w:val="00EC23F9"/>
    <w:rsid w:val="00EC7F3A"/>
    <w:rsid w:val="00F31889"/>
    <w:rsid w:val="00F4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DF43"/>
  <w15:docId w15:val="{FD541244-9647-4715-9825-8EF72ED1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30E"/>
    <w:pPr>
      <w:ind w:left="720"/>
      <w:contextualSpacing/>
    </w:pPr>
  </w:style>
  <w:style w:type="table" w:styleId="a4">
    <w:name w:val="Table Grid"/>
    <w:basedOn w:val="a1"/>
    <w:uiPriority w:val="59"/>
    <w:rsid w:val="001E0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3A63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09276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73</cp:revision>
  <cp:lastPrinted>2018-03-03T10:46:00Z</cp:lastPrinted>
  <dcterms:created xsi:type="dcterms:W3CDTF">2017-11-17T09:42:00Z</dcterms:created>
  <dcterms:modified xsi:type="dcterms:W3CDTF">2021-10-19T04:57:00Z</dcterms:modified>
</cp:coreProperties>
</file>